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C2F" w:rsidRDefault="00736341" w:rsidP="00736341">
      <w:pPr>
        <w:shd w:val="clear" w:color="auto" w:fill="FFFFFF" w:themeFill="background1"/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noProof/>
          <w:color w:val="000000"/>
          <w:sz w:val="26"/>
          <w:szCs w:val="26"/>
          <w:lang w:eastAsia="ru-RU"/>
        </w:rPr>
        <w:pict>
          <v:rect id="_x0000_s1026" style="position:absolute;left:0;text-align:left;margin-left:223.05pt;margin-top:621.3pt;width:81.75pt;height:78.75pt;z-index:251658240" stroked="f"/>
        </w:pict>
      </w:r>
      <w:r w:rsidRPr="00736341">
        <w:rPr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6762750" cy="9370881"/>
            <wp:effectExtent l="0" t="0" r="0" b="0"/>
            <wp:docPr id="2" name="Рисунок 2" descr="C:\Users\Сварка\Desktop\с сайта сайта 2021\сканы\РП Сварочное производство\рабочие программы\ЕН 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ЕН 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929" cy="9384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6341" w:rsidRDefault="00736341" w:rsidP="004F0A7C">
      <w:pPr>
        <w:spacing w:after="0" w:line="240" w:lineRule="auto"/>
        <w:jc w:val="center"/>
        <w:rPr>
          <w:color w:val="000000"/>
          <w:sz w:val="26"/>
          <w:szCs w:val="26"/>
        </w:rPr>
      </w:pPr>
    </w:p>
    <w:p w:rsidR="00736341" w:rsidRDefault="00736341" w:rsidP="004F0A7C">
      <w:pPr>
        <w:spacing w:after="0" w:line="240" w:lineRule="auto"/>
        <w:jc w:val="center"/>
        <w:rPr>
          <w:color w:val="000000"/>
          <w:sz w:val="26"/>
          <w:szCs w:val="26"/>
        </w:rPr>
      </w:pPr>
    </w:p>
    <w:p w:rsidR="00736341" w:rsidRPr="00A7602E" w:rsidRDefault="00736341" w:rsidP="004F0A7C">
      <w:pPr>
        <w:spacing w:after="0" w:line="240" w:lineRule="auto"/>
        <w:jc w:val="center"/>
        <w:rPr>
          <w:color w:val="000000"/>
          <w:sz w:val="26"/>
          <w:szCs w:val="26"/>
        </w:rPr>
      </w:pPr>
    </w:p>
    <w:p w:rsidR="00E41C2F" w:rsidRDefault="00E41C2F" w:rsidP="00E41C2F">
      <w:pPr>
        <w:pStyle w:val="30"/>
        <w:shd w:val="clear" w:color="auto" w:fill="auto"/>
        <w:spacing w:line="240" w:lineRule="auto"/>
        <w:ind w:firstLine="708"/>
        <w:jc w:val="both"/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>Рабочая программа учебной дисциплины разработана на основе:</w:t>
      </w:r>
    </w:p>
    <w:p w:rsidR="00E41C2F" w:rsidRPr="001B5B01" w:rsidRDefault="00E41C2F" w:rsidP="00E41C2F">
      <w:pPr>
        <w:pStyle w:val="30"/>
        <w:shd w:val="clear" w:color="auto" w:fill="auto"/>
        <w:spacing w:line="240" w:lineRule="auto"/>
        <w:ind w:firstLine="708"/>
        <w:jc w:val="both"/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</w:pPr>
    </w:p>
    <w:p w:rsidR="00E41C2F" w:rsidRPr="00EB3EF2" w:rsidRDefault="00E41C2F" w:rsidP="00E41C2F">
      <w:pPr>
        <w:pStyle w:val="30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>-</w:t>
      </w:r>
      <w:r w:rsidRPr="00EB3EF2">
        <w:rPr>
          <w:rFonts w:ascii="Times New Roman" w:eastAsia="Times New Roman" w:hAnsi="Times New Roman" w:cs="Times New Roman"/>
          <w:i w:val="0"/>
          <w:sz w:val="26"/>
          <w:szCs w:val="26"/>
        </w:rPr>
        <w:t>Федерального государственного образовательного стандарта среднего</w:t>
      </w:r>
      <w:r w:rsidR="00736341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 </w:t>
      </w:r>
      <w:r w:rsidRPr="00EB3EF2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профессионального образования по специальности: </w:t>
      </w:r>
      <w:r w:rsidR="00736341">
        <w:rPr>
          <w:rFonts w:ascii="Times New Roman" w:hAnsi="Times New Roman" w:cs="Times New Roman"/>
          <w:i w:val="0"/>
          <w:sz w:val="26"/>
          <w:szCs w:val="26"/>
        </w:rPr>
        <w:t>22.</w:t>
      </w:r>
      <w:r w:rsidRPr="00EB3EF2">
        <w:rPr>
          <w:rFonts w:ascii="Times New Roman" w:hAnsi="Times New Roman" w:cs="Times New Roman"/>
          <w:i w:val="0"/>
          <w:sz w:val="26"/>
          <w:szCs w:val="26"/>
        </w:rPr>
        <w:t>02.06 Сварочное производство входит в укрупненную группу 22.02.00 Технологии материалов, утвержденного Приказом №360 от 21.04.2014 г</w:t>
      </w:r>
      <w:r w:rsidRPr="00EB3EF2"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  <w:t>;</w:t>
      </w:r>
    </w:p>
    <w:p w:rsidR="00E41C2F" w:rsidRPr="001B5B01" w:rsidRDefault="00E41C2F" w:rsidP="00E41C2F">
      <w:pPr>
        <w:pStyle w:val="30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E41C2F" w:rsidRPr="00EB3EF2" w:rsidRDefault="00E41C2F" w:rsidP="00E41C2F">
      <w:pPr>
        <w:pStyle w:val="30"/>
        <w:shd w:val="clear" w:color="auto" w:fill="auto"/>
        <w:spacing w:line="240" w:lineRule="auto"/>
        <w:jc w:val="both"/>
        <w:rPr>
          <w:rStyle w:val="31"/>
          <w:rFonts w:eastAsiaTheme="minorHAnsi"/>
          <w:b w:val="0"/>
          <w:bCs w:val="0"/>
          <w:i w:val="0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Pr="00E41C2F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>22.02.06 Сварочное производство, 202</w:t>
      </w:r>
      <w:r w:rsidR="00736341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>2</w:t>
      </w:r>
      <w:r w:rsidRPr="00E41C2F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 xml:space="preserve"> г.;</w:t>
      </w:r>
    </w:p>
    <w:p w:rsidR="00E41C2F" w:rsidRPr="001B5B01" w:rsidRDefault="00E41C2F" w:rsidP="00E41C2F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bidi="ru-RU"/>
        </w:rPr>
      </w:pPr>
    </w:p>
    <w:p w:rsidR="00E41C2F" w:rsidRPr="001B5B01" w:rsidRDefault="00E41C2F" w:rsidP="00E41C2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0" w:name="_Hlk95058233"/>
      <w:r w:rsidRPr="001B5B01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- рабочей программы воспитания </w:t>
      </w:r>
      <w:r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специальности </w:t>
      </w:r>
      <w:r w:rsidRPr="001B5B01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22.02.06 Сварочное производство, 202</w:t>
      </w:r>
      <w:r w:rsidR="00736341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</w:t>
      </w:r>
      <w:r w:rsidRPr="001B5B01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 г.</w:t>
      </w:r>
    </w:p>
    <w:bookmarkEnd w:id="0"/>
    <w:p w:rsidR="00E41C2F" w:rsidRPr="001B5B01" w:rsidRDefault="00E41C2F" w:rsidP="00E41C2F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E41C2F" w:rsidRPr="001B5B01" w:rsidRDefault="00E41C2F" w:rsidP="00E41C2F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E41C2F" w:rsidRPr="0004764F" w:rsidRDefault="00E41C2F" w:rsidP="00E41C2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4764F" w:rsidRPr="0004764F" w:rsidRDefault="0004764F" w:rsidP="0004764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4764F">
        <w:rPr>
          <w:rFonts w:ascii="Times New Roman" w:hAnsi="Times New Roman" w:cs="Times New Roman"/>
          <w:sz w:val="26"/>
          <w:szCs w:val="26"/>
          <w:lang w:eastAsia="ru-RU"/>
        </w:rPr>
        <w:t>Ор</w:t>
      </w:r>
      <w:r w:rsidR="00736341">
        <w:rPr>
          <w:rFonts w:ascii="Times New Roman" w:hAnsi="Times New Roman" w:cs="Times New Roman"/>
          <w:sz w:val="26"/>
          <w:szCs w:val="26"/>
          <w:lang w:eastAsia="ru-RU"/>
        </w:rPr>
        <w:t xml:space="preserve">ганизация - разработчик: ГАПОУ </w:t>
      </w:r>
      <w:r w:rsidRPr="0004764F">
        <w:rPr>
          <w:rFonts w:ascii="Times New Roman" w:hAnsi="Times New Roman" w:cs="Times New Roman"/>
          <w:sz w:val="26"/>
          <w:szCs w:val="26"/>
          <w:lang w:eastAsia="ru-RU"/>
        </w:rPr>
        <w:t>«Казанский политехнический колледж»</w:t>
      </w:r>
    </w:p>
    <w:p w:rsidR="004B1DBA" w:rsidRPr="0004764F" w:rsidRDefault="004B1DBA" w:rsidP="004B1D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4B1DBA" w:rsidRPr="0004764F" w:rsidRDefault="004B1DBA" w:rsidP="004B1D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4764F">
        <w:rPr>
          <w:rFonts w:ascii="Times New Roman" w:eastAsia="Times New Roman" w:hAnsi="Times New Roman" w:cs="Times New Roman"/>
          <w:bCs/>
          <w:sz w:val="26"/>
          <w:szCs w:val="26"/>
        </w:rPr>
        <w:t>Разработчик:</w:t>
      </w:r>
      <w:r w:rsidR="009F40A3">
        <w:rPr>
          <w:rFonts w:ascii="Times New Roman" w:eastAsia="Times New Roman" w:hAnsi="Times New Roman" w:cs="Times New Roman"/>
          <w:bCs/>
          <w:sz w:val="26"/>
          <w:szCs w:val="26"/>
        </w:rPr>
        <w:t xml:space="preserve"> </w:t>
      </w:r>
      <w:r w:rsidRPr="0004764F">
        <w:rPr>
          <w:rFonts w:ascii="Times New Roman" w:eastAsia="Times New Roman" w:hAnsi="Times New Roman" w:cs="Times New Roman"/>
          <w:sz w:val="26"/>
          <w:szCs w:val="26"/>
        </w:rPr>
        <w:t>Тазетдинова</w:t>
      </w:r>
      <w:r w:rsidR="009F40A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4764F">
        <w:rPr>
          <w:rFonts w:ascii="Times New Roman" w:eastAsia="Times New Roman" w:hAnsi="Times New Roman" w:cs="Times New Roman"/>
          <w:sz w:val="26"/>
          <w:szCs w:val="26"/>
        </w:rPr>
        <w:t>Алия</w:t>
      </w:r>
      <w:r w:rsidR="009F40A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4764F">
        <w:rPr>
          <w:rFonts w:ascii="Times New Roman" w:eastAsia="Times New Roman" w:hAnsi="Times New Roman" w:cs="Times New Roman"/>
          <w:sz w:val="26"/>
          <w:szCs w:val="26"/>
        </w:rPr>
        <w:t xml:space="preserve">Азатовна, преподаватель </w:t>
      </w:r>
    </w:p>
    <w:p w:rsidR="00715080" w:rsidRPr="00155417" w:rsidRDefault="00715080" w:rsidP="00715080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15080" w:rsidRPr="00155417" w:rsidRDefault="00715080" w:rsidP="0071508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715080" w:rsidRPr="00225AF5" w:rsidRDefault="00715080" w:rsidP="0071508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715080" w:rsidRPr="00225AF5" w:rsidRDefault="00715080" w:rsidP="0071508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15080" w:rsidRPr="00225AF5" w:rsidRDefault="00715080" w:rsidP="0071508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15080" w:rsidRPr="00225AF5" w:rsidRDefault="00715080" w:rsidP="0071508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15080" w:rsidRPr="00225AF5" w:rsidRDefault="00715080" w:rsidP="0071508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15080" w:rsidRPr="00225AF5" w:rsidRDefault="00715080" w:rsidP="0071508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15080" w:rsidRPr="00225AF5" w:rsidRDefault="00715080" w:rsidP="0071508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15080" w:rsidRPr="00225AF5" w:rsidRDefault="00715080" w:rsidP="0071508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15080" w:rsidRPr="00225AF5" w:rsidRDefault="00715080" w:rsidP="00715080">
      <w:pPr>
        <w:spacing w:line="360" w:lineRule="auto"/>
        <w:ind w:right="113"/>
        <w:jc w:val="both"/>
        <w:rPr>
          <w:rFonts w:ascii="Times New Roman" w:hAnsi="Times New Roman" w:cs="Times New Roman"/>
          <w:sz w:val="24"/>
          <w:szCs w:val="24"/>
        </w:rPr>
      </w:pPr>
      <w:r w:rsidRPr="00225AF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br w:type="page"/>
      </w:r>
    </w:p>
    <w:p w:rsidR="00715080" w:rsidRPr="00E41C2F" w:rsidRDefault="00715080" w:rsidP="00E41C2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26"/>
          <w:szCs w:val="26"/>
          <w:lang w:val="la-Latn" w:eastAsia="ru-RU"/>
        </w:rPr>
      </w:pPr>
      <w:r w:rsidRPr="00E41C2F">
        <w:rPr>
          <w:rFonts w:ascii="Times New Roman" w:eastAsia="Times New Roman" w:hAnsi="Times New Roman" w:cs="Times New Roman"/>
          <w:bCs/>
          <w:kern w:val="32"/>
          <w:sz w:val="26"/>
          <w:szCs w:val="26"/>
          <w:lang w:val="la-Latn" w:eastAsia="ru-RU"/>
        </w:rPr>
        <w:lastRenderedPageBreak/>
        <w:t>СОДЕРЖАНИЕ</w:t>
      </w:r>
    </w:p>
    <w:p w:rsidR="00715080" w:rsidRPr="00E41C2F" w:rsidRDefault="00715080" w:rsidP="00E41C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val="la-Latn"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330"/>
        <w:gridCol w:w="1100"/>
      </w:tblGrid>
      <w:tr w:rsidR="00715080" w:rsidRPr="00E41C2F" w:rsidTr="0014218B">
        <w:tc>
          <w:tcPr>
            <w:tcW w:w="8330" w:type="dxa"/>
            <w:shd w:val="clear" w:color="auto" w:fill="auto"/>
          </w:tcPr>
          <w:p w:rsidR="00715080" w:rsidRPr="00E41C2F" w:rsidRDefault="00715080" w:rsidP="00E41C2F">
            <w:pPr>
              <w:keepNext/>
              <w:tabs>
                <w:tab w:val="left" w:pos="4580"/>
              </w:tabs>
              <w:spacing w:after="0" w:line="240" w:lineRule="auto"/>
              <w:ind w:firstLine="709"/>
              <w:outlineLvl w:val="0"/>
              <w:rPr>
                <w:rFonts w:ascii="Times New Roman" w:eastAsia="Times New Roman" w:hAnsi="Times New Roman" w:cs="Times New Roman"/>
                <w:bCs/>
                <w:caps/>
                <w:kern w:val="32"/>
                <w:sz w:val="26"/>
                <w:szCs w:val="26"/>
                <w:lang w:val="la-Latn" w:eastAsia="ru-RU"/>
              </w:rPr>
            </w:pPr>
          </w:p>
        </w:tc>
        <w:tc>
          <w:tcPr>
            <w:tcW w:w="1100" w:type="dxa"/>
            <w:shd w:val="clear" w:color="auto" w:fill="auto"/>
          </w:tcPr>
          <w:p w:rsidR="00715080" w:rsidRPr="00E41C2F" w:rsidRDefault="00715080" w:rsidP="00E41C2F">
            <w:pPr>
              <w:tabs>
                <w:tab w:val="left" w:pos="4580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</w:pPr>
            <w:r w:rsidRPr="00E41C2F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>стр.</w:t>
            </w:r>
          </w:p>
        </w:tc>
      </w:tr>
      <w:tr w:rsidR="00715080" w:rsidRPr="00E41C2F" w:rsidTr="0014218B">
        <w:tc>
          <w:tcPr>
            <w:tcW w:w="8330" w:type="dxa"/>
            <w:shd w:val="clear" w:color="auto" w:fill="auto"/>
          </w:tcPr>
          <w:p w:rsidR="00715080" w:rsidRPr="00E41C2F" w:rsidRDefault="00715080" w:rsidP="00E41C2F">
            <w:pPr>
              <w:keepNext/>
              <w:numPr>
                <w:ilvl w:val="0"/>
                <w:numId w:val="2"/>
              </w:numPr>
              <w:tabs>
                <w:tab w:val="clear" w:pos="360"/>
              </w:tabs>
              <w:autoSpaceDE w:val="0"/>
              <w:autoSpaceDN w:val="0"/>
              <w:spacing w:after="0" w:line="240" w:lineRule="auto"/>
              <w:ind w:left="0" w:firstLine="142"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6"/>
                <w:szCs w:val="26"/>
                <w:lang w:val="la-Latn" w:eastAsia="ru-RU"/>
              </w:rPr>
            </w:pPr>
            <w:r w:rsidRPr="00E41C2F">
              <w:rPr>
                <w:rFonts w:ascii="Times New Roman" w:eastAsia="Times New Roman" w:hAnsi="Times New Roman" w:cs="Times New Roman"/>
                <w:bCs/>
                <w:caps/>
                <w:kern w:val="32"/>
                <w:sz w:val="26"/>
                <w:szCs w:val="26"/>
                <w:lang w:val="la-Latn" w:eastAsia="ru-RU"/>
              </w:rPr>
              <w:t>ПАСПОРТ ПРОГРАММЫ УЧЕБНОЙ ДИСЦИПЛИНЫ</w:t>
            </w:r>
            <w:r w:rsidRPr="00E41C2F">
              <w:rPr>
                <w:rFonts w:ascii="Times New Roman" w:eastAsia="Times New Roman" w:hAnsi="Times New Roman" w:cs="Times New Roman"/>
                <w:bCs/>
                <w:caps/>
                <w:kern w:val="32"/>
                <w:sz w:val="26"/>
                <w:szCs w:val="26"/>
                <w:lang w:val="la-Latn" w:eastAsia="ru-RU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715080" w:rsidRPr="00E41C2F" w:rsidRDefault="00715080" w:rsidP="00E41C2F">
            <w:pPr>
              <w:tabs>
                <w:tab w:val="left" w:pos="4580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</w:pPr>
            <w:r w:rsidRPr="00E41C2F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>4</w:t>
            </w:r>
          </w:p>
        </w:tc>
      </w:tr>
      <w:tr w:rsidR="00715080" w:rsidRPr="00E41C2F" w:rsidTr="0014218B">
        <w:tc>
          <w:tcPr>
            <w:tcW w:w="8330" w:type="dxa"/>
            <w:shd w:val="clear" w:color="auto" w:fill="auto"/>
          </w:tcPr>
          <w:p w:rsidR="00715080" w:rsidRPr="00E41C2F" w:rsidRDefault="00715080" w:rsidP="00E41C2F">
            <w:pPr>
              <w:keepNext/>
              <w:numPr>
                <w:ilvl w:val="0"/>
                <w:numId w:val="2"/>
              </w:numPr>
              <w:tabs>
                <w:tab w:val="clear" w:pos="360"/>
              </w:tabs>
              <w:autoSpaceDE w:val="0"/>
              <w:autoSpaceDN w:val="0"/>
              <w:spacing w:after="0" w:line="240" w:lineRule="auto"/>
              <w:ind w:left="0" w:firstLine="142"/>
              <w:outlineLvl w:val="0"/>
              <w:rPr>
                <w:rFonts w:ascii="Times New Roman" w:eastAsia="Times New Roman" w:hAnsi="Times New Roman" w:cs="Times New Roman"/>
                <w:bCs/>
                <w:caps/>
                <w:kern w:val="32"/>
                <w:sz w:val="26"/>
                <w:szCs w:val="26"/>
                <w:lang w:val="la-Latn" w:eastAsia="ru-RU"/>
              </w:rPr>
            </w:pPr>
            <w:r w:rsidRPr="00E41C2F">
              <w:rPr>
                <w:rFonts w:ascii="Times New Roman" w:eastAsia="Times New Roman" w:hAnsi="Times New Roman" w:cs="Times New Roman"/>
                <w:bCs/>
                <w:caps/>
                <w:kern w:val="32"/>
                <w:sz w:val="26"/>
                <w:szCs w:val="26"/>
                <w:lang w:val="la-Latn" w:eastAsia="ru-RU"/>
              </w:rPr>
              <w:t>СТРУКТУРА и содержание УЧЕБНОЙ ДИСЦИПЛИНЫ</w:t>
            </w:r>
            <w:r w:rsidRPr="00E41C2F">
              <w:rPr>
                <w:rFonts w:ascii="Times New Roman" w:eastAsia="Times New Roman" w:hAnsi="Times New Roman" w:cs="Times New Roman"/>
                <w:bCs/>
                <w:caps/>
                <w:kern w:val="32"/>
                <w:sz w:val="26"/>
                <w:szCs w:val="26"/>
                <w:lang w:val="la-Latn" w:eastAsia="ru-RU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715080" w:rsidRPr="00E41C2F" w:rsidRDefault="00715080" w:rsidP="00E41C2F">
            <w:pPr>
              <w:tabs>
                <w:tab w:val="left" w:pos="4580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41C2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</w:tr>
      <w:tr w:rsidR="00715080" w:rsidRPr="00E41C2F" w:rsidTr="0014218B">
        <w:trPr>
          <w:trHeight w:val="670"/>
        </w:trPr>
        <w:tc>
          <w:tcPr>
            <w:tcW w:w="8330" w:type="dxa"/>
            <w:shd w:val="clear" w:color="auto" w:fill="auto"/>
          </w:tcPr>
          <w:p w:rsidR="00715080" w:rsidRPr="00E41C2F" w:rsidRDefault="00715080" w:rsidP="00E41C2F">
            <w:pPr>
              <w:keepNext/>
              <w:numPr>
                <w:ilvl w:val="0"/>
                <w:numId w:val="2"/>
              </w:numPr>
              <w:tabs>
                <w:tab w:val="clear" w:pos="360"/>
              </w:tabs>
              <w:autoSpaceDE w:val="0"/>
              <w:autoSpaceDN w:val="0"/>
              <w:spacing w:after="0" w:line="240" w:lineRule="auto"/>
              <w:ind w:left="0" w:firstLine="142"/>
              <w:outlineLvl w:val="0"/>
              <w:rPr>
                <w:rFonts w:ascii="Times New Roman" w:eastAsia="Times New Roman" w:hAnsi="Times New Roman" w:cs="Times New Roman"/>
                <w:bCs/>
                <w:caps/>
                <w:kern w:val="32"/>
                <w:sz w:val="26"/>
                <w:szCs w:val="26"/>
                <w:lang w:val="la-Latn" w:eastAsia="ru-RU"/>
              </w:rPr>
            </w:pPr>
            <w:r w:rsidRPr="00E41C2F">
              <w:rPr>
                <w:rFonts w:ascii="Times New Roman" w:eastAsia="Times New Roman" w:hAnsi="Times New Roman" w:cs="Times New Roman"/>
                <w:bCs/>
                <w:caps/>
                <w:kern w:val="32"/>
                <w:sz w:val="26"/>
                <w:szCs w:val="26"/>
                <w:lang w:val="la-Latn" w:eastAsia="ru-RU"/>
              </w:rPr>
              <w:t>условия реализации программы учебной дисциплины</w:t>
            </w:r>
            <w:r w:rsidRPr="00E41C2F">
              <w:rPr>
                <w:rFonts w:ascii="Times New Roman" w:eastAsia="Times New Roman" w:hAnsi="Times New Roman" w:cs="Times New Roman"/>
                <w:bCs/>
                <w:caps/>
                <w:kern w:val="32"/>
                <w:sz w:val="26"/>
                <w:szCs w:val="26"/>
                <w:lang w:val="la-Latn" w:eastAsia="ru-RU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715080" w:rsidRPr="00E41C2F" w:rsidRDefault="00715080" w:rsidP="00E41C2F">
            <w:pPr>
              <w:tabs>
                <w:tab w:val="left" w:pos="4580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41C2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</w:tc>
      </w:tr>
      <w:tr w:rsidR="00715080" w:rsidRPr="00E41C2F" w:rsidTr="0014218B">
        <w:tc>
          <w:tcPr>
            <w:tcW w:w="8330" w:type="dxa"/>
            <w:shd w:val="clear" w:color="auto" w:fill="auto"/>
          </w:tcPr>
          <w:p w:rsidR="00715080" w:rsidRPr="00E41C2F" w:rsidRDefault="00715080" w:rsidP="00E41C2F">
            <w:pPr>
              <w:keepNext/>
              <w:numPr>
                <w:ilvl w:val="0"/>
                <w:numId w:val="2"/>
              </w:numPr>
              <w:tabs>
                <w:tab w:val="clear" w:pos="360"/>
              </w:tabs>
              <w:autoSpaceDE w:val="0"/>
              <w:autoSpaceDN w:val="0"/>
              <w:spacing w:after="0" w:line="240" w:lineRule="auto"/>
              <w:ind w:left="0" w:firstLine="142"/>
              <w:outlineLvl w:val="0"/>
              <w:rPr>
                <w:rFonts w:ascii="Times New Roman" w:eastAsia="Times New Roman" w:hAnsi="Times New Roman" w:cs="Times New Roman"/>
                <w:bCs/>
                <w:caps/>
                <w:kern w:val="32"/>
                <w:sz w:val="26"/>
                <w:szCs w:val="26"/>
                <w:lang w:val="la-Latn" w:eastAsia="ru-RU"/>
              </w:rPr>
            </w:pPr>
            <w:r w:rsidRPr="00E41C2F">
              <w:rPr>
                <w:rFonts w:ascii="Times New Roman" w:eastAsia="Times New Roman" w:hAnsi="Times New Roman" w:cs="Times New Roman"/>
                <w:bCs/>
                <w:caps/>
                <w:kern w:val="32"/>
                <w:sz w:val="26"/>
                <w:szCs w:val="26"/>
                <w:lang w:val="la-Latn" w:eastAsia="ru-RU"/>
              </w:rPr>
              <w:t>Контроль и оценка результатов Освоения учебной дисциплины</w:t>
            </w:r>
            <w:r w:rsidRPr="00E41C2F">
              <w:rPr>
                <w:rFonts w:ascii="Times New Roman" w:eastAsia="Times New Roman" w:hAnsi="Times New Roman" w:cs="Times New Roman"/>
                <w:bCs/>
                <w:caps/>
                <w:kern w:val="32"/>
                <w:sz w:val="26"/>
                <w:szCs w:val="26"/>
                <w:lang w:val="la-Latn" w:eastAsia="ru-RU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715080" w:rsidRPr="00E41C2F" w:rsidRDefault="00715080" w:rsidP="00E41C2F">
            <w:pPr>
              <w:tabs>
                <w:tab w:val="left" w:pos="4580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41C2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</w:t>
            </w:r>
          </w:p>
        </w:tc>
      </w:tr>
    </w:tbl>
    <w:p w:rsidR="00E41C2F" w:rsidRDefault="00715080" w:rsidP="00E41C2F">
      <w:pPr>
        <w:numPr>
          <w:ilvl w:val="0"/>
          <w:numId w:val="1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41C2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 w:type="page"/>
      </w:r>
      <w:r w:rsidRPr="00E41C2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ПАСПОРТ ПРОГРАММЫ УЧЕБНОЙ ДИСЦИПЛИНЫ</w:t>
      </w:r>
    </w:p>
    <w:p w:rsidR="00715080" w:rsidRPr="00E41C2F" w:rsidRDefault="00715080" w:rsidP="00E41C2F">
      <w:pPr>
        <w:spacing w:after="0" w:line="240" w:lineRule="auto"/>
        <w:ind w:left="709"/>
        <w:jc w:val="both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41C2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ЕН.01. Математика</w:t>
      </w:r>
    </w:p>
    <w:p w:rsidR="00715080" w:rsidRPr="00E41C2F" w:rsidRDefault="00715080" w:rsidP="00E41C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1C2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1.1. Область применения программы</w:t>
      </w:r>
      <w:r w:rsidRPr="00E41C2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E41C2F" w:rsidRPr="00CF0CB6" w:rsidRDefault="00E41C2F" w:rsidP="00E41C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F0CB6">
        <w:rPr>
          <w:rFonts w:ascii="Times New Roman" w:hAnsi="Times New Roman" w:cs="Times New Roman"/>
          <w:sz w:val="26"/>
          <w:szCs w:val="26"/>
        </w:rPr>
        <w:t>Программа учебной дисциплины является частью программы подготовки специалистов среднего звена в соответствии с ФГОС по специальности СПО: 22.02.06 Сварочное производство.</w:t>
      </w:r>
    </w:p>
    <w:p w:rsidR="00E41C2F" w:rsidRPr="00CF0CB6" w:rsidRDefault="00E41C2F" w:rsidP="00E41C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F0CB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Специальность 22.02.06 Сварочное производство входит в укрупненную группу </w:t>
      </w:r>
      <w:r w:rsidRPr="00CF0CB6">
        <w:rPr>
          <w:rFonts w:ascii="Times New Roman" w:hAnsi="Times New Roman" w:cs="Times New Roman"/>
          <w:color w:val="000000"/>
          <w:sz w:val="26"/>
          <w:szCs w:val="26"/>
        </w:rPr>
        <w:t>22.02.00 Технология материалов.</w:t>
      </w:r>
    </w:p>
    <w:p w:rsidR="00E41C2F" w:rsidRPr="00CF0CB6" w:rsidRDefault="00E41C2F" w:rsidP="00E41C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F0CB6">
        <w:rPr>
          <w:rFonts w:ascii="Times New Roman" w:hAnsi="Times New Roman" w:cs="Times New Roman"/>
          <w:sz w:val="26"/>
          <w:szCs w:val="26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E41C2F" w:rsidRPr="00CF0CB6" w:rsidRDefault="00E41C2F" w:rsidP="00E41C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F0CB6">
        <w:rPr>
          <w:rFonts w:ascii="Times New Roman" w:hAnsi="Times New Roman" w:cs="Times New Roman"/>
          <w:sz w:val="26"/>
          <w:szCs w:val="26"/>
        </w:rPr>
        <w:t xml:space="preserve">Профиль получаемого профессионального образования </w:t>
      </w:r>
      <w:r w:rsidRPr="00CF0CB6">
        <w:rPr>
          <w:rFonts w:ascii="Times New Roman" w:hAnsi="Times New Roman" w:cs="Times New Roman"/>
          <w:sz w:val="26"/>
          <w:szCs w:val="26"/>
          <w:u w:val="single"/>
        </w:rPr>
        <w:t>технический.</w:t>
      </w:r>
    </w:p>
    <w:p w:rsidR="00715080" w:rsidRPr="00E41C2F" w:rsidRDefault="00715080" w:rsidP="00E41C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</w:pPr>
      <w:r w:rsidRPr="00E41C2F"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  <w:t>1.2. Место дисциплины в структуре основной профессиональной  образовательной программы:</w:t>
      </w:r>
      <w:r w:rsidRPr="00E41C2F"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  <w:tab/>
      </w:r>
    </w:p>
    <w:p w:rsidR="00B2104F" w:rsidRPr="00967D27" w:rsidRDefault="00715080" w:rsidP="00B2104F">
      <w:p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D27">
        <w:rPr>
          <w:rFonts w:ascii="Times New Roman" w:eastAsia="Times New Roman" w:hAnsi="Times New Roman" w:cs="Times New Roman"/>
          <w:sz w:val="26"/>
          <w:szCs w:val="26"/>
          <w:lang w:val="la-Latn" w:eastAsia="ru-RU"/>
        </w:rPr>
        <w:t xml:space="preserve">Учебная дисциплина </w:t>
      </w:r>
      <w:r w:rsidRPr="00967D2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ЕН.01.Математика </w:t>
      </w:r>
      <w:r w:rsidR="00B2104F" w:rsidRPr="00967D27">
        <w:rPr>
          <w:rFonts w:ascii="Times New Roman" w:eastAsia="Calibri" w:hAnsi="Times New Roman" w:cs="Times New Roman"/>
          <w:sz w:val="26"/>
          <w:szCs w:val="26"/>
        </w:rPr>
        <w:t>является дисциплиной ФГОС СПО и</w:t>
      </w:r>
      <w:r w:rsidR="00B2104F" w:rsidRPr="00967D27">
        <w:rPr>
          <w:rFonts w:ascii="Times New Roman" w:hAnsi="Times New Roman" w:cs="Times New Roman"/>
          <w:sz w:val="26"/>
          <w:szCs w:val="26"/>
        </w:rPr>
        <w:t xml:space="preserve"> входит в EH.00 математический и общий естественнонаучный цикл.</w:t>
      </w: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val="la-Latn" w:eastAsia="ru-RU"/>
        </w:rPr>
      </w:pPr>
      <w:r w:rsidRPr="00E41C2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ЕН.00</w:t>
      </w:r>
      <w:r w:rsidRPr="00E41C2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математического и общего естественнонаучного учебного цикла</w:t>
      </w:r>
      <w:r w:rsidR="00196CF0">
        <w:rPr>
          <w:rFonts w:ascii="Times New Roman" w:eastAsia="Times New Roman" w:hAnsi="Times New Roman" w:cs="Times New Roman"/>
          <w:sz w:val="26"/>
          <w:szCs w:val="26"/>
          <w:lang w:eastAsia="ru-RU"/>
        </w:rPr>
        <w:t>, является дисциплиной ФГОС СПО.</w:t>
      </w: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E41C2F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1.3. Цели и задачи дисциплины – требования к результатам освоения дисциплины</w:t>
      </w:r>
      <w:r w:rsidRPr="00E41C2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: </w:t>
      </w:r>
    </w:p>
    <w:p w:rsidR="00715080" w:rsidRPr="00E41C2F" w:rsidRDefault="00715080" w:rsidP="00E41C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41C2F">
        <w:rPr>
          <w:rFonts w:ascii="Times New Roman" w:eastAsia="Times New Roman" w:hAnsi="Times New Roman" w:cs="Times New Roman"/>
          <w:sz w:val="26"/>
          <w:szCs w:val="26"/>
          <w:lang w:val="la-Latn" w:eastAsia="ru-RU"/>
        </w:rPr>
        <w:t>В результате освоения дисциплины обучающийся должен</w:t>
      </w:r>
      <w:r w:rsidRPr="00E41C2F"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  <w:t xml:space="preserve"> уметь:</w:t>
      </w:r>
    </w:p>
    <w:p w:rsidR="00715080" w:rsidRPr="00E41C2F" w:rsidRDefault="00715080" w:rsidP="00E41C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1C2F">
        <w:rPr>
          <w:rFonts w:ascii="Times New Roman" w:eastAsia="Times New Roman" w:hAnsi="Times New Roman" w:cs="Times New Roman"/>
          <w:sz w:val="26"/>
          <w:szCs w:val="26"/>
          <w:lang w:eastAsia="ru-RU"/>
        </w:rPr>
        <w:t>- анализировать сложные функции и строить их графики;</w:t>
      </w:r>
    </w:p>
    <w:p w:rsidR="00715080" w:rsidRPr="00E41C2F" w:rsidRDefault="00715080" w:rsidP="00E41C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1C2F">
        <w:rPr>
          <w:rFonts w:ascii="Times New Roman" w:eastAsia="Times New Roman" w:hAnsi="Times New Roman" w:cs="Times New Roman"/>
          <w:sz w:val="26"/>
          <w:szCs w:val="26"/>
          <w:lang w:eastAsia="ru-RU"/>
        </w:rPr>
        <w:t>- выполнять действия над комплексными числами;</w:t>
      </w:r>
    </w:p>
    <w:p w:rsidR="00715080" w:rsidRPr="00E41C2F" w:rsidRDefault="00715080" w:rsidP="00E41C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1C2F">
        <w:rPr>
          <w:rFonts w:ascii="Times New Roman" w:eastAsia="Times New Roman" w:hAnsi="Times New Roman" w:cs="Times New Roman"/>
          <w:sz w:val="26"/>
          <w:szCs w:val="26"/>
          <w:lang w:eastAsia="ru-RU"/>
        </w:rPr>
        <w:t>- вычислять значения геометрических величин;</w:t>
      </w:r>
    </w:p>
    <w:p w:rsidR="00715080" w:rsidRPr="00E41C2F" w:rsidRDefault="00715080" w:rsidP="00E41C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1C2F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производить операции над матрицами и определителями;</w:t>
      </w:r>
    </w:p>
    <w:p w:rsidR="00715080" w:rsidRPr="00E41C2F" w:rsidRDefault="00715080" w:rsidP="00E41C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1C2F">
        <w:rPr>
          <w:rFonts w:ascii="Times New Roman" w:eastAsia="Times New Roman" w:hAnsi="Times New Roman" w:cs="Times New Roman"/>
          <w:sz w:val="26"/>
          <w:szCs w:val="26"/>
          <w:lang w:eastAsia="ru-RU"/>
        </w:rPr>
        <w:t>- решать задачи на вычисление вероятности с использованием элементов комбинаторики;</w:t>
      </w:r>
    </w:p>
    <w:p w:rsidR="00715080" w:rsidRPr="00E41C2F" w:rsidRDefault="00715080" w:rsidP="00E41C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1C2F">
        <w:rPr>
          <w:rFonts w:ascii="Times New Roman" w:eastAsia="Times New Roman" w:hAnsi="Times New Roman" w:cs="Times New Roman"/>
          <w:sz w:val="26"/>
          <w:szCs w:val="26"/>
          <w:lang w:eastAsia="ru-RU"/>
        </w:rPr>
        <w:t>- решать прикладные задачи с использованием элементов дифференциального и интегрального исчисления;</w:t>
      </w:r>
    </w:p>
    <w:p w:rsidR="00715080" w:rsidRPr="00E41C2F" w:rsidRDefault="00715080" w:rsidP="00E41C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1C2F">
        <w:rPr>
          <w:rFonts w:ascii="Times New Roman" w:eastAsia="Times New Roman" w:hAnsi="Times New Roman" w:cs="Times New Roman"/>
          <w:sz w:val="26"/>
          <w:szCs w:val="26"/>
          <w:lang w:eastAsia="ru-RU"/>
        </w:rPr>
        <w:t>- решать системы линейных уравнений различными методами.</w:t>
      </w: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4764F">
        <w:rPr>
          <w:rFonts w:ascii="Times New Roman" w:eastAsia="Times New Roman" w:hAnsi="Times New Roman" w:cs="Times New Roman"/>
          <w:sz w:val="26"/>
          <w:szCs w:val="26"/>
          <w:lang w:val="la-Latn" w:eastAsia="ru-RU"/>
        </w:rPr>
        <w:t xml:space="preserve">В результате освоения дисциплины обучающийсядолжен </w:t>
      </w:r>
      <w:r w:rsidRPr="00E41C2F"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  <w:t>знать:</w:t>
      </w:r>
    </w:p>
    <w:p w:rsidR="00715080" w:rsidRPr="00E41C2F" w:rsidRDefault="00E41C2F" w:rsidP="00E41C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715080" w:rsidRPr="00E41C2F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основные математические методы решения прикладных задач;</w:t>
      </w:r>
    </w:p>
    <w:p w:rsidR="00715080" w:rsidRPr="00E41C2F" w:rsidRDefault="00E41C2F" w:rsidP="00E41C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715080" w:rsidRPr="00E41C2F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основные понятия и методы математического анализа, линейной алгебры, теорию комплексных чисел, теории вероятностей и математической статистики;</w:t>
      </w:r>
    </w:p>
    <w:p w:rsidR="00715080" w:rsidRPr="00E41C2F" w:rsidRDefault="00E41C2F" w:rsidP="00E41C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715080" w:rsidRPr="00E41C2F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основы интегрального и дифференциального исчисления;</w:t>
      </w:r>
    </w:p>
    <w:p w:rsidR="00715080" w:rsidRPr="00E41C2F" w:rsidRDefault="00E41C2F" w:rsidP="00E41C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715080" w:rsidRPr="00E41C2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роль и место математики в современном мире и при освоении </w:t>
      </w:r>
      <w:r w:rsidR="003A4131" w:rsidRPr="00E41C2F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профессиональныхдисциплин,</w:t>
      </w:r>
      <w:r w:rsidR="00715080" w:rsidRPr="00E41C2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в сфере профессиональной деятельности.</w:t>
      </w:r>
    </w:p>
    <w:p w:rsidR="00715080" w:rsidRPr="0004764F" w:rsidRDefault="00715080" w:rsidP="00E41C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41C2F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Pr="0004764F">
        <w:rPr>
          <w:rFonts w:ascii="Times New Roman" w:eastAsia="Times New Roman" w:hAnsi="Times New Roman" w:cs="Times New Roman"/>
          <w:sz w:val="26"/>
          <w:szCs w:val="26"/>
        </w:rPr>
        <w:t>Занятия по математике содействуют формированию следующих общих компетенций:</w:t>
      </w:r>
    </w:p>
    <w:p w:rsidR="00AC5044" w:rsidRPr="00E41C2F" w:rsidRDefault="00AC5044" w:rsidP="00E41C2F">
      <w:pPr>
        <w:pStyle w:val="s1"/>
        <w:shd w:val="clear" w:color="auto" w:fill="FFFFFF"/>
        <w:tabs>
          <w:tab w:val="left" w:pos="4580"/>
        </w:tabs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E41C2F">
        <w:rPr>
          <w:sz w:val="26"/>
          <w:szCs w:val="26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AC5044" w:rsidRPr="00E41C2F" w:rsidRDefault="00AC5044" w:rsidP="00E41C2F">
      <w:pPr>
        <w:pStyle w:val="s1"/>
        <w:shd w:val="clear" w:color="auto" w:fill="FFFFFF"/>
        <w:tabs>
          <w:tab w:val="left" w:pos="4580"/>
        </w:tabs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E41C2F">
        <w:rPr>
          <w:sz w:val="26"/>
          <w:szCs w:val="26"/>
        </w:rPr>
        <w:t>ОК 3. Принимать решения в стандартных и нестандартных ситуациях и нести за них ответственность.</w:t>
      </w:r>
    </w:p>
    <w:p w:rsidR="00AC5044" w:rsidRPr="00E41C2F" w:rsidRDefault="00AC5044" w:rsidP="00E41C2F">
      <w:pPr>
        <w:pStyle w:val="s1"/>
        <w:shd w:val="clear" w:color="auto" w:fill="FFFFFF"/>
        <w:tabs>
          <w:tab w:val="left" w:pos="4580"/>
        </w:tabs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E41C2F">
        <w:rPr>
          <w:sz w:val="26"/>
          <w:szCs w:val="26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AC5044" w:rsidRPr="00E41C2F" w:rsidRDefault="00AC5044" w:rsidP="00E41C2F">
      <w:pPr>
        <w:pStyle w:val="s1"/>
        <w:shd w:val="clear" w:color="auto" w:fill="FFFFFF"/>
        <w:tabs>
          <w:tab w:val="left" w:pos="4580"/>
        </w:tabs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E41C2F">
        <w:rPr>
          <w:sz w:val="26"/>
          <w:szCs w:val="26"/>
        </w:rPr>
        <w:t>ОК 5. Использовать информационно-коммуникационные технологии в профессиональной деятельности.</w:t>
      </w:r>
    </w:p>
    <w:p w:rsidR="00AC5044" w:rsidRPr="00E41C2F" w:rsidRDefault="00AC5044" w:rsidP="00E41C2F">
      <w:pPr>
        <w:pStyle w:val="s1"/>
        <w:shd w:val="clear" w:color="auto" w:fill="FFFFFF"/>
        <w:tabs>
          <w:tab w:val="left" w:pos="4580"/>
        </w:tabs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E41C2F">
        <w:rPr>
          <w:sz w:val="26"/>
          <w:szCs w:val="26"/>
        </w:rPr>
        <w:lastRenderedPageBreak/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715080" w:rsidRPr="00E41C2F" w:rsidRDefault="00AC5044" w:rsidP="00E41C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E41C2F">
        <w:rPr>
          <w:rFonts w:ascii="Times New Roman" w:hAnsi="Times New Roman" w:cs="Times New Roman"/>
          <w:sz w:val="26"/>
          <w:szCs w:val="26"/>
        </w:rPr>
        <w:t>ОК 9. Ориентироваться в условиях частой смены технологий в профессиональной деятельности.</w:t>
      </w:r>
    </w:p>
    <w:p w:rsidR="00BD5EA0" w:rsidRPr="00E41C2F" w:rsidRDefault="00BD5EA0" w:rsidP="00E41C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41C2F">
        <w:rPr>
          <w:rFonts w:ascii="Times New Roman" w:eastAsia="Times New Roman" w:hAnsi="Times New Roman" w:cs="Times New Roman"/>
          <w:bCs/>
          <w:sz w:val="26"/>
          <w:szCs w:val="26"/>
        </w:rPr>
        <w:tab/>
        <w:t xml:space="preserve">Выпускник, освоивший программу </w:t>
      </w:r>
      <w:r w:rsidR="00E41C2F">
        <w:rPr>
          <w:rFonts w:ascii="Times New Roman" w:eastAsia="Times New Roman" w:hAnsi="Times New Roman" w:cs="Times New Roman"/>
          <w:bCs/>
          <w:sz w:val="26"/>
          <w:szCs w:val="26"/>
        </w:rPr>
        <w:t xml:space="preserve">ЕН.01 </w:t>
      </w:r>
      <w:r w:rsidRPr="00E41C2F">
        <w:rPr>
          <w:rFonts w:ascii="Times New Roman" w:hAnsi="Times New Roman" w:cs="Times New Roman"/>
          <w:bCs/>
          <w:sz w:val="26"/>
          <w:szCs w:val="26"/>
        </w:rPr>
        <w:t>Математика</w:t>
      </w:r>
      <w:r w:rsidRPr="00E41C2F">
        <w:rPr>
          <w:rFonts w:ascii="Times New Roman" w:eastAsia="Times New Roman" w:hAnsi="Times New Roman" w:cs="Times New Roman"/>
          <w:bCs/>
          <w:sz w:val="26"/>
          <w:szCs w:val="26"/>
        </w:rPr>
        <w:t xml:space="preserve">, должен обладать </w:t>
      </w:r>
      <w:r w:rsidRPr="00E41C2F">
        <w:rPr>
          <w:rFonts w:ascii="Times New Roman" w:eastAsia="Times New Roman" w:hAnsi="Times New Roman" w:cs="Times New Roman"/>
          <w:b/>
          <w:bCs/>
          <w:sz w:val="26"/>
          <w:szCs w:val="26"/>
        </w:rPr>
        <w:t>личностными результатами</w:t>
      </w:r>
      <w:r w:rsidRPr="00E41C2F">
        <w:rPr>
          <w:rFonts w:ascii="Times New Roman" w:eastAsia="Times New Roman" w:hAnsi="Times New Roman" w:cs="Times New Roman"/>
          <w:bCs/>
          <w:sz w:val="26"/>
          <w:szCs w:val="26"/>
        </w:rPr>
        <w:t xml:space="preserve"> в соответствии с рабочей программой воспитания по специальности</w:t>
      </w:r>
      <w:r w:rsidRPr="00AC3D6D">
        <w:rPr>
          <w:rFonts w:ascii="Times New Roman" w:eastAsia="Calibri" w:hAnsi="Times New Roman" w:cs="Times New Roman"/>
          <w:sz w:val="26"/>
          <w:szCs w:val="26"/>
        </w:rPr>
        <w:t>22.02.06 Сварочное производство</w:t>
      </w:r>
    </w:p>
    <w:p w:rsidR="00BD5EA0" w:rsidRPr="00E41C2F" w:rsidRDefault="00BD5EA0" w:rsidP="00E41C2F">
      <w:pPr>
        <w:pStyle w:val="21"/>
        <w:tabs>
          <w:tab w:val="left" w:pos="45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ЛР.9.</w:t>
      </w:r>
      <w:r w:rsidRPr="00E41C2F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Экономически активный, предприимчивый, готовый к самозанятости</w:t>
      </w:r>
    </w:p>
    <w:p w:rsidR="00BD5EA0" w:rsidRPr="00E41C2F" w:rsidRDefault="00BD5EA0" w:rsidP="00E41C2F">
      <w:pPr>
        <w:shd w:val="clear" w:color="auto" w:fill="FFFFFF"/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41C2F">
        <w:rPr>
          <w:rFonts w:ascii="Times New Roman" w:eastAsia="Times New Roman" w:hAnsi="Times New Roman" w:cs="Times New Roman"/>
          <w:b/>
          <w:sz w:val="26"/>
          <w:szCs w:val="26"/>
        </w:rPr>
        <w:t>ЛР 10.</w:t>
      </w:r>
      <w:r w:rsidRPr="00E41C2F">
        <w:rPr>
          <w:rFonts w:ascii="Times New Roman" w:eastAsia="Times New Roman" w:hAnsi="Times New Roman" w:cs="Times New Roman"/>
          <w:sz w:val="26"/>
          <w:szCs w:val="26"/>
        </w:rPr>
        <w:t xml:space="preserve"> Способный в цифровой среде использовать различные цифровыесредства, позволяющие во взаимодействии с другими людьмидостигать поставленных целей; стремящийся к формированию в сетевойсреде личностно и профессионального конструктивного «цифровогоследа».</w:t>
      </w:r>
    </w:p>
    <w:p w:rsidR="00AC5044" w:rsidRPr="00E41C2F" w:rsidRDefault="00AC5044" w:rsidP="00E41C2F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41C2F">
        <w:rPr>
          <w:rFonts w:ascii="Times New Roman" w:eastAsia="Times New Roman" w:hAnsi="Times New Roman" w:cs="Times New Roman"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AC5044" w:rsidRPr="00E41C2F" w:rsidRDefault="00AC5044" w:rsidP="00E41C2F">
      <w:p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41C2F">
        <w:rPr>
          <w:rFonts w:ascii="Times New Roman" w:eastAsia="Times New Roman" w:hAnsi="Times New Roman" w:cs="Times New Roman"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применения электронного обучения и дистанционных образовательных технологий.</w:t>
      </w:r>
    </w:p>
    <w:p w:rsidR="00AC3D6D" w:rsidRPr="00AC3D6D" w:rsidRDefault="00AC3D6D" w:rsidP="00AC3D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C3D6D">
        <w:rPr>
          <w:rFonts w:ascii="Times New Roman" w:hAnsi="Times New Roman" w:cs="Times New Roman"/>
          <w:sz w:val="26"/>
          <w:szCs w:val="26"/>
        </w:rPr>
        <w:t xml:space="preserve">Содержание дисциплины имеет межпредметные связи с дисциплинами </w:t>
      </w:r>
      <w:r w:rsidR="000449DE">
        <w:rPr>
          <w:rFonts w:ascii="Times New Roman" w:hAnsi="Times New Roman" w:cs="Times New Roman"/>
          <w:sz w:val="26"/>
          <w:szCs w:val="26"/>
        </w:rPr>
        <w:t>информатикой</w:t>
      </w:r>
      <w:r w:rsidRPr="00AC3D6D">
        <w:rPr>
          <w:rFonts w:ascii="Times New Roman" w:hAnsi="Times New Roman" w:cs="Times New Roman"/>
          <w:sz w:val="26"/>
          <w:szCs w:val="26"/>
        </w:rPr>
        <w:t>, физикой.</w:t>
      </w:r>
    </w:p>
    <w:p w:rsidR="00AC3D6D" w:rsidRPr="00AC3D6D" w:rsidRDefault="00AC3D6D" w:rsidP="00AC3D6D">
      <w:pPr>
        <w:pStyle w:val="21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C3D6D">
        <w:rPr>
          <w:rFonts w:ascii="Times New Roman" w:hAnsi="Times New Roman" w:cs="Times New Roman"/>
          <w:sz w:val="26"/>
          <w:szCs w:val="26"/>
        </w:rPr>
        <w:t>В рабочей программе дисциплины планируется самостоятельная работа студентов с указанием ее тематики.</w:t>
      </w:r>
    </w:p>
    <w:p w:rsidR="00AC5044" w:rsidRPr="00E41C2F" w:rsidRDefault="00AC5044" w:rsidP="00E41C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715080" w:rsidRPr="00E41C2F" w:rsidRDefault="0037451B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E41C2F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1.4.К</w:t>
      </w:r>
      <w:r w:rsidR="00715080" w:rsidRPr="00E41C2F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оличество часов на освоение программы учебной дисциплины:</w:t>
      </w: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E41C2F">
        <w:rPr>
          <w:rFonts w:ascii="Times New Roman" w:eastAsia="Times New Roman" w:hAnsi="Times New Roman" w:cs="Times New Roman"/>
          <w:sz w:val="26"/>
          <w:szCs w:val="26"/>
          <w:lang w:eastAsia="ar-SA"/>
        </w:rPr>
        <w:t>максимальной учебной нагрузки студента 108 часов, в том числе:</w:t>
      </w: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E41C2F">
        <w:rPr>
          <w:rFonts w:ascii="Times New Roman" w:eastAsia="Times New Roman" w:hAnsi="Times New Roman" w:cs="Times New Roman"/>
          <w:sz w:val="26"/>
          <w:szCs w:val="26"/>
          <w:lang w:eastAsia="ar-SA"/>
        </w:rPr>
        <w:t>обязательной аудиторной учебной нагрузки студента 72 часа;</w:t>
      </w: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E41C2F">
        <w:rPr>
          <w:rFonts w:ascii="Times New Roman" w:eastAsia="Times New Roman" w:hAnsi="Times New Roman" w:cs="Times New Roman"/>
          <w:sz w:val="26"/>
          <w:szCs w:val="26"/>
          <w:lang w:eastAsia="ar-SA"/>
        </w:rPr>
        <w:t>самостоятельной внеаудиторной работы студента 36 часов.</w:t>
      </w: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E41C2F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2. СТРУКТУРА И СОДЕРЖАНИЕ УЧЕБНОЙ ДИСЦИПЛИНЫ</w:t>
      </w: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E41C2F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2.1.Объем учебной дисциплины и виды учебной работы</w:t>
      </w: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9356" w:type="dxa"/>
        <w:tblLayout w:type="fixed"/>
        <w:tblLook w:val="0000" w:firstRow="0" w:lastRow="0" w:firstColumn="0" w:lastColumn="0" w:noHBand="0" w:noVBand="0"/>
      </w:tblPr>
      <w:tblGrid>
        <w:gridCol w:w="7763"/>
        <w:gridCol w:w="1593"/>
      </w:tblGrid>
      <w:tr w:rsidR="00715080" w:rsidRPr="00E41C2F" w:rsidTr="0014218B"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15080" w:rsidRPr="00E41C2F" w:rsidRDefault="00715080" w:rsidP="00AC3D6D">
            <w:pPr>
              <w:tabs>
                <w:tab w:val="left" w:pos="4580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Вид учебной работы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5080" w:rsidRPr="00E41C2F" w:rsidRDefault="00715080" w:rsidP="00AC3D6D">
            <w:pPr>
              <w:tabs>
                <w:tab w:val="left" w:pos="4580"/>
              </w:tabs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  <w:lang w:eastAsia="ar-SA"/>
              </w:rPr>
              <w:t>Объем часов</w:t>
            </w:r>
          </w:p>
        </w:tc>
      </w:tr>
      <w:tr w:rsidR="00715080" w:rsidRPr="00E41C2F" w:rsidTr="0014218B">
        <w:trPr>
          <w:trHeight w:val="432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80" w:rsidRPr="00E41C2F" w:rsidRDefault="00715080" w:rsidP="00AC3D6D">
            <w:pPr>
              <w:tabs>
                <w:tab w:val="left" w:pos="4580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Максимальная учебная нагрузка (всего)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5080" w:rsidRPr="00E41C2F" w:rsidRDefault="00715080" w:rsidP="00AC3D6D">
            <w:pPr>
              <w:tabs>
                <w:tab w:val="left" w:pos="4580"/>
              </w:tabs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108</w:t>
            </w:r>
          </w:p>
        </w:tc>
      </w:tr>
      <w:tr w:rsidR="00715080" w:rsidRPr="00E41C2F" w:rsidTr="0014218B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80" w:rsidRPr="00E41C2F" w:rsidRDefault="00715080" w:rsidP="00AC3D6D">
            <w:pPr>
              <w:tabs>
                <w:tab w:val="left" w:pos="4580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Обязательная аудиторная учебная нагрузка (всего)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5080" w:rsidRPr="00E41C2F" w:rsidRDefault="00715080" w:rsidP="00AC3D6D">
            <w:pPr>
              <w:tabs>
                <w:tab w:val="left" w:pos="4580"/>
              </w:tabs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72</w:t>
            </w:r>
          </w:p>
        </w:tc>
      </w:tr>
      <w:tr w:rsidR="00715080" w:rsidRPr="00E41C2F" w:rsidTr="0014218B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80" w:rsidRPr="00E41C2F" w:rsidRDefault="00715080" w:rsidP="00AC3D6D">
            <w:pPr>
              <w:tabs>
                <w:tab w:val="left" w:pos="4580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в том числе: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5080" w:rsidRPr="00E41C2F" w:rsidRDefault="00715080" w:rsidP="00AC3D6D">
            <w:pPr>
              <w:tabs>
                <w:tab w:val="left" w:pos="4580"/>
              </w:tabs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</w:p>
        </w:tc>
      </w:tr>
      <w:tr w:rsidR="00715080" w:rsidRPr="00E41C2F" w:rsidTr="0014218B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80" w:rsidRPr="00E41C2F" w:rsidRDefault="00715080" w:rsidP="00AC3D6D">
            <w:pPr>
              <w:tabs>
                <w:tab w:val="left" w:pos="4580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      теоретическое обучение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5080" w:rsidRPr="00E41C2F" w:rsidRDefault="00155417" w:rsidP="00AC3D6D">
            <w:pPr>
              <w:tabs>
                <w:tab w:val="left" w:pos="4580"/>
              </w:tabs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52</w:t>
            </w:r>
          </w:p>
        </w:tc>
      </w:tr>
      <w:tr w:rsidR="00715080" w:rsidRPr="00E41C2F" w:rsidTr="0014218B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80" w:rsidRPr="00E41C2F" w:rsidRDefault="00715080" w:rsidP="00AC3D6D">
            <w:pPr>
              <w:tabs>
                <w:tab w:val="left" w:pos="4580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практические занятия</w:t>
            </w:r>
          </w:p>
          <w:p w:rsidR="00AC5044" w:rsidRPr="00E41C2F" w:rsidRDefault="00AC5044" w:rsidP="00AC3D6D">
            <w:pPr>
              <w:tabs>
                <w:tab w:val="left" w:pos="4580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в том числе практическая подготовка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5080" w:rsidRPr="00E41C2F" w:rsidRDefault="00155417" w:rsidP="00AC3D6D">
            <w:pPr>
              <w:tabs>
                <w:tab w:val="left" w:pos="4580"/>
              </w:tabs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20</w:t>
            </w:r>
          </w:p>
          <w:p w:rsidR="00AC5044" w:rsidRPr="00E41C2F" w:rsidRDefault="00AC5044" w:rsidP="00AC3D6D">
            <w:pPr>
              <w:tabs>
                <w:tab w:val="left" w:pos="4580"/>
              </w:tabs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10</w:t>
            </w:r>
          </w:p>
        </w:tc>
      </w:tr>
      <w:tr w:rsidR="00715080" w:rsidRPr="00E41C2F" w:rsidTr="0014218B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80" w:rsidRPr="00E41C2F" w:rsidRDefault="00715080" w:rsidP="00AC3D6D">
            <w:pPr>
              <w:tabs>
                <w:tab w:val="left" w:pos="4580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Самостоятельная  внеаудиторная работа студента (всего)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5080" w:rsidRPr="00E41C2F" w:rsidRDefault="00715080" w:rsidP="00AC3D6D">
            <w:pPr>
              <w:tabs>
                <w:tab w:val="left" w:pos="4580"/>
              </w:tabs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36</w:t>
            </w:r>
          </w:p>
        </w:tc>
      </w:tr>
      <w:tr w:rsidR="00715080" w:rsidRPr="00E41C2F" w:rsidTr="0014218B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80" w:rsidRPr="00E41C2F" w:rsidRDefault="00715080" w:rsidP="00AC3D6D">
            <w:pPr>
              <w:tabs>
                <w:tab w:val="left" w:pos="4580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E41C2F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 xml:space="preserve">Форма контроля: </w:t>
            </w:r>
            <w:r w:rsidRPr="00E41C2F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 дифференцированный зачет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5080" w:rsidRPr="00E41C2F" w:rsidRDefault="00715080" w:rsidP="00AC3D6D">
            <w:pPr>
              <w:tabs>
                <w:tab w:val="left" w:pos="4580"/>
              </w:tabs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</w:p>
        </w:tc>
      </w:tr>
    </w:tbl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val="la-Latn" w:eastAsia="ar-SA"/>
        </w:rPr>
      </w:pP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715080" w:rsidRPr="00E41C2F" w:rsidSect="00E41C2F">
          <w:footerReference w:type="even" r:id="rId9"/>
          <w:footerReference w:type="default" r:id="rId10"/>
          <w:type w:val="nextColumn"/>
          <w:pgSz w:w="11906" w:h="16838"/>
          <w:pgMar w:top="1134" w:right="851" w:bottom="851" w:left="1134" w:header="709" w:footer="709" w:gutter="0"/>
          <w:pgNumType w:start="1"/>
          <w:cols w:space="708"/>
          <w:titlePg/>
          <w:docGrid w:linePitch="360"/>
        </w:sectPr>
      </w:pP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E41C2F"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  <w:lastRenderedPageBreak/>
        <w:t>2.2.</w:t>
      </w:r>
      <w:r w:rsidRPr="00E41C2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</w:t>
      </w:r>
      <w:r w:rsidRPr="00E41C2F"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  <w:t>ематический план и содержание учебной дисциплины</w:t>
      </w:r>
      <w:r w:rsidR="009F40A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E41C2F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ЕН.01. Математика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634"/>
        <w:gridCol w:w="8948"/>
        <w:gridCol w:w="1141"/>
        <w:gridCol w:w="1288"/>
      </w:tblGrid>
      <w:tr w:rsidR="00715080" w:rsidRPr="00E41C2F" w:rsidTr="00AC3D6D">
        <w:tc>
          <w:tcPr>
            <w:tcW w:w="3634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E41C2F">
              <w:rPr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8948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E41C2F">
              <w:rPr>
                <w:b/>
                <w:bCs/>
                <w:sz w:val="26"/>
                <w:szCs w:val="26"/>
              </w:rPr>
              <w:t xml:space="preserve">Содержание учебного материала, </w:t>
            </w:r>
            <w:r w:rsidR="009F40A3" w:rsidRPr="00E41C2F">
              <w:rPr>
                <w:b/>
                <w:bCs/>
                <w:sz w:val="26"/>
                <w:szCs w:val="26"/>
              </w:rPr>
              <w:t>лабораторные работы</w:t>
            </w:r>
            <w:r w:rsidRPr="00E41C2F">
              <w:rPr>
                <w:b/>
                <w:bCs/>
                <w:sz w:val="26"/>
                <w:szCs w:val="26"/>
              </w:rPr>
              <w:t xml:space="preserve"> и практические занятия, самостоятельная работа обучающихся, </w:t>
            </w:r>
          </w:p>
        </w:tc>
        <w:tc>
          <w:tcPr>
            <w:tcW w:w="1141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E41C2F">
              <w:rPr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1288" w:type="dxa"/>
          </w:tcPr>
          <w:p w:rsidR="00715080" w:rsidRPr="00E41C2F" w:rsidRDefault="00B0046C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E41C2F">
              <w:rPr>
                <w:b/>
                <w:bCs/>
                <w:sz w:val="26"/>
                <w:szCs w:val="26"/>
              </w:rPr>
              <w:t>уровень усвоения</w:t>
            </w:r>
          </w:p>
        </w:tc>
      </w:tr>
      <w:tr w:rsidR="00715080" w:rsidRPr="00E41C2F" w:rsidTr="00AC3D6D">
        <w:tc>
          <w:tcPr>
            <w:tcW w:w="3634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1</w:t>
            </w:r>
          </w:p>
        </w:tc>
        <w:tc>
          <w:tcPr>
            <w:tcW w:w="8948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41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1288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4</w:t>
            </w:r>
          </w:p>
        </w:tc>
      </w:tr>
      <w:tr w:rsidR="00715080" w:rsidRPr="00E41C2F" w:rsidTr="00AC3D6D">
        <w:tc>
          <w:tcPr>
            <w:tcW w:w="3634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Введение</w:t>
            </w:r>
          </w:p>
        </w:tc>
        <w:tc>
          <w:tcPr>
            <w:tcW w:w="8948" w:type="dxa"/>
          </w:tcPr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</w:tabs>
              <w:spacing w:after="0" w:line="240" w:lineRule="auto"/>
              <w:ind w:left="0" w:firstLine="0"/>
              <w:jc w:val="both"/>
              <w:rPr>
                <w:bCs/>
                <w:sz w:val="26"/>
                <w:szCs w:val="26"/>
              </w:rPr>
            </w:pPr>
            <w:r w:rsidRPr="00E41C2F">
              <w:rPr>
                <w:sz w:val="26"/>
                <w:szCs w:val="26"/>
                <w:lang w:val="la-Latn"/>
              </w:rPr>
              <w:t xml:space="preserve">Роль и место математики в современном мире. </w:t>
            </w:r>
            <w:r w:rsidRPr="00E41C2F">
              <w:rPr>
                <w:color w:val="000000"/>
                <w:sz w:val="26"/>
                <w:szCs w:val="26"/>
                <w:lang w:val="la-Latn"/>
              </w:rPr>
              <w:t>Основные этапы исторического развития математики. Структура современной математики. Основные черты математического мышления.</w:t>
            </w:r>
          </w:p>
          <w:p w:rsidR="00715080" w:rsidRPr="00E41C2F" w:rsidRDefault="00715080" w:rsidP="00AC3D6D">
            <w:pPr>
              <w:snapToGrid w:val="0"/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Самостоятельная работа обучающегося</w:t>
            </w:r>
          </w:p>
          <w:p w:rsidR="00715080" w:rsidRPr="00E41C2F" w:rsidRDefault="00715080" w:rsidP="00AC3D6D">
            <w:pPr>
              <w:pStyle w:val="a7"/>
              <w:spacing w:after="0" w:line="240" w:lineRule="auto"/>
              <w:ind w:left="0"/>
              <w:jc w:val="both"/>
              <w:rPr>
                <w:bCs/>
                <w:sz w:val="26"/>
                <w:szCs w:val="26"/>
              </w:rPr>
            </w:pPr>
            <w:r w:rsidRPr="00E41C2F">
              <w:rPr>
                <w:sz w:val="26"/>
                <w:szCs w:val="26"/>
                <w:lang w:eastAsia="ar-SA"/>
              </w:rPr>
              <w:t>Выполнение заданий из учебника, самостоятельной работы.</w:t>
            </w:r>
          </w:p>
        </w:tc>
        <w:tc>
          <w:tcPr>
            <w:tcW w:w="1141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E41C2F">
              <w:rPr>
                <w:b/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E41C2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288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715080" w:rsidRPr="00E41C2F" w:rsidTr="00AC3D6D">
        <w:tc>
          <w:tcPr>
            <w:tcW w:w="3634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Тема 1.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Матрицы, основные понятия</w:t>
            </w:r>
          </w:p>
        </w:tc>
        <w:tc>
          <w:tcPr>
            <w:tcW w:w="8948" w:type="dxa"/>
          </w:tcPr>
          <w:p w:rsidR="00715080" w:rsidRPr="00E41C2F" w:rsidRDefault="00715080" w:rsidP="00AC3D6D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both"/>
              <w:rPr>
                <w:sz w:val="26"/>
                <w:szCs w:val="26"/>
                <w:lang w:val="la-Latn"/>
              </w:rPr>
            </w:pP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val="la-Latn"/>
              </w:rPr>
            </w:pPr>
            <w:r w:rsidRPr="00E41C2F">
              <w:rPr>
                <w:sz w:val="26"/>
                <w:szCs w:val="26"/>
                <w:lang w:eastAsia="ar-SA"/>
              </w:rPr>
              <w:t>Матрицы. Основные понятия и определения. Виды матриц. Алгебра матриц.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val="la-Latn"/>
              </w:rPr>
            </w:pPr>
            <w:r w:rsidRPr="00E41C2F">
              <w:rPr>
                <w:sz w:val="26"/>
                <w:szCs w:val="26"/>
                <w:lang w:eastAsia="ar-SA"/>
              </w:rPr>
              <w:t xml:space="preserve">Определители 2 и 3 порядка. Основные понятия и определения. Определитель </w:t>
            </w:r>
            <w:r w:rsidRPr="00E41C2F">
              <w:rPr>
                <w:sz w:val="26"/>
                <w:szCs w:val="26"/>
                <w:lang w:val="en-US" w:eastAsia="ar-SA"/>
              </w:rPr>
              <w:t>n</w:t>
            </w:r>
            <w:r w:rsidRPr="00E41C2F">
              <w:rPr>
                <w:sz w:val="26"/>
                <w:szCs w:val="26"/>
                <w:lang w:eastAsia="ar-SA"/>
              </w:rPr>
              <w:t>-ого порядка.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val="la-Latn"/>
              </w:rPr>
            </w:pPr>
            <w:r w:rsidRPr="00E41C2F">
              <w:rPr>
                <w:sz w:val="26"/>
                <w:szCs w:val="26"/>
                <w:lang w:eastAsia="ar-SA"/>
              </w:rPr>
              <w:t>Способы вычисления определителей. Свойства определителей.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val="la-Latn"/>
              </w:rPr>
            </w:pPr>
            <w:r w:rsidRPr="00E41C2F">
              <w:rPr>
                <w:sz w:val="26"/>
                <w:szCs w:val="26"/>
                <w:lang w:eastAsia="ar-SA"/>
              </w:rPr>
              <w:t>Алгебра матриц. Элементарные преобразования матриц.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val="la-Latn"/>
              </w:rPr>
            </w:pPr>
            <w:r w:rsidRPr="00E41C2F">
              <w:rPr>
                <w:sz w:val="26"/>
                <w:szCs w:val="26"/>
                <w:lang w:eastAsia="ar-SA"/>
              </w:rPr>
              <w:t>Обратная матрица. Вычисление обратной матрицы.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val="la-Latn"/>
              </w:rPr>
            </w:pPr>
            <w:r w:rsidRPr="00E41C2F">
              <w:rPr>
                <w:sz w:val="26"/>
                <w:szCs w:val="26"/>
                <w:lang w:eastAsia="ar-SA"/>
              </w:rPr>
              <w:t>Решение систем линейных уравнений в матричном виде.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val="la-Latn"/>
              </w:rPr>
            </w:pPr>
            <w:r w:rsidRPr="00E41C2F">
              <w:rPr>
                <w:sz w:val="26"/>
                <w:szCs w:val="26"/>
                <w:lang w:eastAsia="ar-SA"/>
              </w:rPr>
              <w:t>Решение систем линейных уравнений методом Гаусса.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val="la-Latn"/>
              </w:rPr>
            </w:pPr>
            <w:r w:rsidRPr="00E41C2F">
              <w:rPr>
                <w:sz w:val="26"/>
                <w:szCs w:val="26"/>
                <w:lang w:eastAsia="ar-SA"/>
              </w:rPr>
              <w:t xml:space="preserve">Решение систем линейных уравнений методом </w:t>
            </w:r>
            <w:r w:rsidR="000A0ABE" w:rsidRPr="00E41C2F">
              <w:rPr>
                <w:sz w:val="26"/>
                <w:szCs w:val="26"/>
                <w:lang w:eastAsia="ar-SA"/>
              </w:rPr>
              <w:t>Камера</w:t>
            </w:r>
            <w:r w:rsidRPr="00E41C2F">
              <w:rPr>
                <w:sz w:val="26"/>
                <w:szCs w:val="26"/>
                <w:lang w:eastAsia="ar-SA"/>
              </w:rPr>
              <w:t>.</w:t>
            </w:r>
          </w:p>
          <w:p w:rsidR="00715080" w:rsidRPr="00E41C2F" w:rsidRDefault="000A0ABE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val="la-Latn"/>
              </w:rPr>
            </w:pPr>
            <w:r w:rsidRPr="00E41C2F">
              <w:rPr>
                <w:sz w:val="26"/>
                <w:szCs w:val="26"/>
                <w:lang w:eastAsia="ar-SA"/>
              </w:rPr>
              <w:t>Практическое занятие</w:t>
            </w:r>
            <w:r w:rsidR="00715080" w:rsidRPr="00E41C2F">
              <w:rPr>
                <w:sz w:val="26"/>
                <w:szCs w:val="26"/>
                <w:lang w:eastAsia="ar-SA"/>
              </w:rPr>
              <w:t xml:space="preserve"> № </w:t>
            </w:r>
            <w:r w:rsidR="00B36E59" w:rsidRPr="00E41C2F">
              <w:rPr>
                <w:sz w:val="26"/>
                <w:szCs w:val="26"/>
                <w:lang w:eastAsia="ar-SA"/>
              </w:rPr>
              <w:t>1</w:t>
            </w:r>
            <w:r w:rsidR="00715080" w:rsidRPr="00E41C2F">
              <w:rPr>
                <w:sz w:val="26"/>
                <w:szCs w:val="26"/>
                <w:lang w:eastAsia="ar-SA"/>
              </w:rPr>
              <w:t>. Решение систем линейных уравнений.</w:t>
            </w:r>
          </w:p>
          <w:p w:rsidR="00715080" w:rsidRPr="00E41C2F" w:rsidRDefault="00715080" w:rsidP="00AC3D6D">
            <w:pPr>
              <w:tabs>
                <w:tab w:val="left" w:pos="4580"/>
              </w:tabs>
              <w:snapToGrid w:val="0"/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Самостоятельная работа обучающегося</w:t>
            </w:r>
          </w:p>
          <w:p w:rsidR="00715080" w:rsidRPr="00E41C2F" w:rsidRDefault="00715080" w:rsidP="00AC3D6D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both"/>
              <w:rPr>
                <w:sz w:val="26"/>
                <w:szCs w:val="26"/>
                <w:lang w:val="la-Latn"/>
              </w:rPr>
            </w:pPr>
            <w:r w:rsidRPr="00E41C2F">
              <w:rPr>
                <w:sz w:val="26"/>
                <w:szCs w:val="26"/>
                <w:lang w:eastAsia="ar-SA"/>
              </w:rPr>
              <w:t>Изучение литературы по теме, выполнение заданий из учебника, самостоятельной работы, заданий в тестовой форме</w:t>
            </w:r>
          </w:p>
        </w:tc>
        <w:tc>
          <w:tcPr>
            <w:tcW w:w="1141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41C2F">
              <w:rPr>
                <w:b/>
                <w:bCs/>
                <w:sz w:val="26"/>
                <w:szCs w:val="26"/>
              </w:rPr>
              <w:t>20</w:t>
            </w:r>
            <w:r w:rsidRPr="00E41C2F">
              <w:rPr>
                <w:b/>
                <w:bCs/>
                <w:sz w:val="26"/>
                <w:szCs w:val="26"/>
                <w:lang w:val="en-US"/>
              </w:rPr>
              <w:t>/12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41C2F">
              <w:rPr>
                <w:b/>
                <w:bCs/>
                <w:sz w:val="26"/>
                <w:szCs w:val="26"/>
                <w:lang w:val="en-US"/>
              </w:rPr>
              <w:t>10</w:t>
            </w:r>
          </w:p>
        </w:tc>
        <w:tc>
          <w:tcPr>
            <w:tcW w:w="1288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715080" w:rsidRPr="00E41C2F" w:rsidTr="00AC3D6D">
        <w:tc>
          <w:tcPr>
            <w:tcW w:w="3634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Тема 2.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Предел функции</w:t>
            </w:r>
          </w:p>
        </w:tc>
        <w:tc>
          <w:tcPr>
            <w:tcW w:w="8948" w:type="dxa"/>
          </w:tcPr>
          <w:p w:rsidR="00715080" w:rsidRPr="00E41C2F" w:rsidRDefault="00715080" w:rsidP="00AC3D6D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both"/>
              <w:rPr>
                <w:sz w:val="26"/>
                <w:szCs w:val="26"/>
                <w:lang w:eastAsia="ar-SA"/>
              </w:rPr>
            </w:pP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  <w:lang w:val="la-Latn"/>
              </w:rPr>
              <w:t xml:space="preserve">Определение функции, способы ее задания. Основные свойства функции: четность, нечетность, периодичность, монотонность, ограниченность. Основные элементарные функции, их свойства и графики (обзор). Применение функций в </w:t>
            </w:r>
            <w:r w:rsidRPr="00E41C2F">
              <w:rPr>
                <w:sz w:val="26"/>
                <w:szCs w:val="26"/>
              </w:rPr>
              <w:t>технике.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>Элементарное исследование функций: нахождение четности, нечетности, области возрастания, убывания, монотонности, непрерывности функци</w:t>
            </w:r>
            <w:r w:rsidR="00E54B77" w:rsidRPr="00E41C2F">
              <w:rPr>
                <w:sz w:val="26"/>
                <w:szCs w:val="26"/>
                <w:lang w:eastAsia="ar-SA"/>
              </w:rPr>
              <w:t xml:space="preserve">й. </w:t>
            </w:r>
            <w:r w:rsidR="00E54B77" w:rsidRPr="00E41C2F">
              <w:rPr>
                <w:sz w:val="26"/>
                <w:szCs w:val="26"/>
                <w:lang w:eastAsia="ar-SA"/>
              </w:rPr>
              <w:lastRenderedPageBreak/>
              <w:t xml:space="preserve">Построение графиков функций. 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val="la-Latn"/>
              </w:rPr>
              <w:t xml:space="preserve">Предел функции. Теорема о единственности предела. Теоремы о пределах. </w:t>
            </w:r>
            <w:r w:rsidRPr="00E41C2F">
              <w:rPr>
                <w:color w:val="000000"/>
                <w:sz w:val="26"/>
                <w:szCs w:val="26"/>
                <w:lang w:val="la-Latn"/>
              </w:rPr>
              <w:t>Вычисление пределов</w:t>
            </w:r>
            <w:r w:rsidRPr="00E41C2F">
              <w:rPr>
                <w:sz w:val="26"/>
                <w:szCs w:val="26"/>
                <w:lang w:val="la-Latn"/>
              </w:rPr>
              <w:t>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>Практическое</w:t>
            </w:r>
            <w:r w:rsidR="009F40A3">
              <w:rPr>
                <w:sz w:val="26"/>
                <w:szCs w:val="26"/>
                <w:lang w:eastAsia="ar-SA"/>
              </w:rPr>
              <w:t xml:space="preserve"> </w:t>
            </w:r>
            <w:bookmarkStart w:id="1" w:name="_GoBack"/>
            <w:bookmarkEnd w:id="1"/>
            <w:r w:rsidRPr="00E41C2F">
              <w:rPr>
                <w:sz w:val="26"/>
                <w:szCs w:val="26"/>
                <w:lang w:eastAsia="ar-SA"/>
              </w:rPr>
              <w:t>занятие</w:t>
            </w:r>
            <w:r w:rsidRPr="00E41C2F">
              <w:rPr>
                <w:color w:val="000000"/>
                <w:sz w:val="26"/>
                <w:szCs w:val="26"/>
              </w:rPr>
              <w:t xml:space="preserve"> № </w:t>
            </w:r>
            <w:r w:rsidR="00B36E59" w:rsidRPr="00E41C2F">
              <w:rPr>
                <w:color w:val="000000"/>
                <w:sz w:val="26"/>
                <w:szCs w:val="26"/>
              </w:rPr>
              <w:t>2</w:t>
            </w:r>
            <w:r w:rsidRPr="00E41C2F">
              <w:rPr>
                <w:color w:val="000000"/>
                <w:sz w:val="26"/>
                <w:szCs w:val="26"/>
              </w:rPr>
              <w:t xml:space="preserve">. </w:t>
            </w:r>
            <w:r w:rsidRPr="00E41C2F">
              <w:rPr>
                <w:sz w:val="26"/>
                <w:szCs w:val="26"/>
                <w:lang w:eastAsia="ar-SA"/>
              </w:rPr>
              <w:t>Решение примеров на нахождение пределов функций</w:t>
            </w:r>
            <w:r w:rsidRPr="00E41C2F">
              <w:rPr>
                <w:color w:val="000000"/>
                <w:sz w:val="26"/>
                <w:szCs w:val="26"/>
                <w:lang w:val="la-Latn"/>
              </w:rPr>
              <w:t xml:space="preserve"> Виды неопределенностей и способы их раскрытия.</w:t>
            </w:r>
            <w:r w:rsidR="00B36E59" w:rsidRPr="00E41C2F">
              <w:rPr>
                <w:b/>
                <w:sz w:val="26"/>
                <w:szCs w:val="26"/>
              </w:rPr>
              <w:t xml:space="preserve"> П/П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</w:rPr>
              <w:t>Исследование функций на непрерывность. Определение характера разрыва.</w:t>
            </w:r>
          </w:p>
          <w:p w:rsidR="00715080" w:rsidRPr="00E41C2F" w:rsidRDefault="00715080" w:rsidP="00AC3D6D">
            <w:pPr>
              <w:tabs>
                <w:tab w:val="left" w:pos="4580"/>
              </w:tabs>
              <w:snapToGrid w:val="0"/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Самостоятельная работа обучающегося</w:t>
            </w:r>
          </w:p>
          <w:p w:rsidR="00715080" w:rsidRPr="00E41C2F" w:rsidRDefault="00715080" w:rsidP="00AC3D6D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>Изучение литературы по теме, выполнение заданий из учебника, самостоятельной работы, заданий в тестовой форме.</w:t>
            </w:r>
          </w:p>
        </w:tc>
        <w:tc>
          <w:tcPr>
            <w:tcW w:w="1141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41C2F">
              <w:rPr>
                <w:b/>
                <w:bCs/>
                <w:sz w:val="26"/>
                <w:szCs w:val="26"/>
              </w:rPr>
              <w:lastRenderedPageBreak/>
              <w:t>10</w:t>
            </w:r>
            <w:r w:rsidRPr="00E41C2F">
              <w:rPr>
                <w:b/>
                <w:bCs/>
                <w:sz w:val="26"/>
                <w:szCs w:val="26"/>
                <w:lang w:val="en-US"/>
              </w:rPr>
              <w:t>/6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41C2F">
              <w:rPr>
                <w:b/>
                <w:bCs/>
                <w:sz w:val="26"/>
                <w:szCs w:val="26"/>
                <w:lang w:val="en-US"/>
              </w:rPr>
              <w:t>5</w:t>
            </w:r>
          </w:p>
        </w:tc>
        <w:tc>
          <w:tcPr>
            <w:tcW w:w="1288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1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AC3D6D" w:rsidRDefault="00AC3D6D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1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</w:tc>
      </w:tr>
      <w:tr w:rsidR="00715080" w:rsidRPr="00E41C2F" w:rsidTr="00AC3D6D">
        <w:tc>
          <w:tcPr>
            <w:tcW w:w="3634" w:type="dxa"/>
          </w:tcPr>
          <w:p w:rsidR="00715080" w:rsidRPr="00E41C2F" w:rsidRDefault="00715080" w:rsidP="00AC3D6D">
            <w:pPr>
              <w:tabs>
                <w:tab w:val="left" w:pos="4580"/>
              </w:tabs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lastRenderedPageBreak/>
              <w:t>Тема 3 Производная функции. Применение производных к исследованию функций.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Дифференциал и его приложение к приближенным вычислениям</w:t>
            </w:r>
          </w:p>
        </w:tc>
        <w:tc>
          <w:tcPr>
            <w:tcW w:w="8948" w:type="dxa"/>
          </w:tcPr>
          <w:p w:rsidR="00715080" w:rsidRPr="00E41C2F" w:rsidRDefault="00715080" w:rsidP="00AC3D6D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both"/>
              <w:rPr>
                <w:sz w:val="26"/>
                <w:szCs w:val="26"/>
                <w:lang w:eastAsia="ar-SA"/>
              </w:rPr>
            </w:pP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val="la-Latn" w:eastAsia="ar-SA"/>
              </w:rPr>
              <w:t xml:space="preserve">Производная функции, ее геометрический и механический смысл. </w:t>
            </w:r>
            <w:r w:rsidRPr="00E41C2F">
              <w:rPr>
                <w:sz w:val="26"/>
                <w:szCs w:val="26"/>
                <w:lang w:eastAsia="ar-SA"/>
              </w:rPr>
              <w:t xml:space="preserve">Правила нахождения производных. </w:t>
            </w:r>
            <w:r w:rsidRPr="00E41C2F">
              <w:rPr>
                <w:sz w:val="26"/>
                <w:szCs w:val="26"/>
                <w:lang w:val="la-Latn" w:eastAsia="ar-SA"/>
              </w:rPr>
              <w:t>Таблица производных. Производная сложной и обратной функции.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>Практическоезанятие</w:t>
            </w:r>
            <w:r w:rsidRPr="00E41C2F">
              <w:rPr>
                <w:sz w:val="26"/>
                <w:szCs w:val="26"/>
              </w:rPr>
              <w:t xml:space="preserve"> № </w:t>
            </w:r>
            <w:r w:rsidR="00B36E59" w:rsidRPr="00E41C2F">
              <w:rPr>
                <w:sz w:val="26"/>
                <w:szCs w:val="26"/>
              </w:rPr>
              <w:t>3</w:t>
            </w:r>
            <w:r w:rsidRPr="00E41C2F">
              <w:rPr>
                <w:sz w:val="26"/>
                <w:szCs w:val="26"/>
              </w:rPr>
              <w:t xml:space="preserve">. </w:t>
            </w:r>
            <w:r w:rsidRPr="00E41C2F">
              <w:rPr>
                <w:sz w:val="26"/>
                <w:szCs w:val="26"/>
                <w:lang w:val="la-Latn"/>
              </w:rPr>
              <w:t>Решение примеров на нахождение производных</w:t>
            </w:r>
            <w:r w:rsidRPr="00E41C2F">
              <w:rPr>
                <w:sz w:val="26"/>
                <w:szCs w:val="26"/>
              </w:rPr>
              <w:t>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</w:rPr>
              <w:t>Исследование функций с помощью производных первого и второго порядка.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val="la-Latn" w:eastAsia="ar-SA"/>
              </w:rPr>
              <w:t xml:space="preserve">Дифференциал функции. </w:t>
            </w:r>
            <w:r w:rsidRPr="00E41C2F">
              <w:rPr>
                <w:sz w:val="26"/>
                <w:szCs w:val="26"/>
                <w:lang w:eastAsia="ar-SA"/>
              </w:rPr>
              <w:t xml:space="preserve">Свойства и таблица дифференциалов. Геометрический смысл дифференциала. </w:t>
            </w:r>
            <w:r w:rsidRPr="00E41C2F">
              <w:rPr>
                <w:sz w:val="26"/>
                <w:szCs w:val="26"/>
                <w:lang w:val="la-Latn" w:eastAsia="ar-SA"/>
              </w:rPr>
              <w:t>Приложение дифференциала к приближенным вычислениям значений функций.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 xml:space="preserve">Практическоезанятие№ </w:t>
            </w:r>
            <w:r w:rsidR="00B36E59" w:rsidRPr="00E41C2F">
              <w:rPr>
                <w:sz w:val="26"/>
                <w:szCs w:val="26"/>
                <w:lang w:eastAsia="ar-SA"/>
              </w:rPr>
              <w:t>4</w:t>
            </w:r>
            <w:r w:rsidRPr="00E41C2F">
              <w:rPr>
                <w:sz w:val="26"/>
                <w:szCs w:val="26"/>
                <w:lang w:eastAsia="ar-SA"/>
              </w:rPr>
              <w:t xml:space="preserve">. Вычисление дифференциалов. </w:t>
            </w:r>
            <w:r w:rsidRPr="00E41C2F">
              <w:rPr>
                <w:sz w:val="26"/>
                <w:szCs w:val="26"/>
                <w:lang w:val="la-Latn"/>
              </w:rPr>
              <w:t>Приближенное вычисление функций с</w:t>
            </w:r>
            <w:r w:rsidRPr="00E41C2F">
              <w:rPr>
                <w:sz w:val="26"/>
                <w:szCs w:val="26"/>
              </w:rPr>
              <w:t xml:space="preserve"> помощью дифференциала.</w:t>
            </w:r>
            <w:r w:rsidR="00E54B77" w:rsidRPr="00E41C2F">
              <w:rPr>
                <w:b/>
                <w:sz w:val="26"/>
                <w:szCs w:val="26"/>
              </w:rPr>
              <w:t>П/П</w:t>
            </w:r>
          </w:p>
          <w:p w:rsidR="00715080" w:rsidRPr="00E41C2F" w:rsidRDefault="00715080" w:rsidP="00AC3D6D">
            <w:pPr>
              <w:tabs>
                <w:tab w:val="left" w:pos="4580"/>
              </w:tabs>
              <w:snapToGrid w:val="0"/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Самостоятельная работа обучающегося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val="en-US"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>Выполнение заданий из учебника, самостоятельной работы, заданий в тестовой форме. Исследование функции с помощью производной.</w:t>
            </w:r>
          </w:p>
        </w:tc>
        <w:tc>
          <w:tcPr>
            <w:tcW w:w="1141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41C2F">
              <w:rPr>
                <w:b/>
                <w:bCs/>
                <w:sz w:val="26"/>
                <w:szCs w:val="26"/>
              </w:rPr>
              <w:t>10</w:t>
            </w:r>
            <w:r w:rsidRPr="00E41C2F">
              <w:rPr>
                <w:b/>
                <w:bCs/>
                <w:sz w:val="26"/>
                <w:szCs w:val="26"/>
                <w:lang w:val="en-US"/>
              </w:rPr>
              <w:t>/ 6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41C2F">
              <w:rPr>
                <w:b/>
                <w:bCs/>
                <w:sz w:val="26"/>
                <w:szCs w:val="26"/>
                <w:lang w:val="en-US"/>
              </w:rPr>
              <w:t>5</w:t>
            </w:r>
          </w:p>
        </w:tc>
        <w:tc>
          <w:tcPr>
            <w:tcW w:w="1288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1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</w:tc>
      </w:tr>
      <w:tr w:rsidR="00715080" w:rsidRPr="00E41C2F" w:rsidTr="00AC3D6D">
        <w:tc>
          <w:tcPr>
            <w:tcW w:w="3634" w:type="dxa"/>
          </w:tcPr>
          <w:p w:rsidR="00715080" w:rsidRPr="00E41C2F" w:rsidRDefault="00715080" w:rsidP="00AC3D6D">
            <w:pPr>
              <w:tabs>
                <w:tab w:val="left" w:pos="4580"/>
              </w:tabs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Тема 4. Неопределенный и определенный интегралы и их свойства.</w:t>
            </w:r>
          </w:p>
          <w:p w:rsidR="00715080" w:rsidRPr="00E41C2F" w:rsidRDefault="00715080" w:rsidP="00AC3D6D">
            <w:pPr>
              <w:tabs>
                <w:tab w:val="left" w:pos="4580"/>
              </w:tabs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Применение определенного интеграла к решению прикладных задач</w:t>
            </w:r>
          </w:p>
        </w:tc>
        <w:tc>
          <w:tcPr>
            <w:tcW w:w="8948" w:type="dxa"/>
          </w:tcPr>
          <w:p w:rsidR="00715080" w:rsidRPr="00E41C2F" w:rsidRDefault="00715080" w:rsidP="00AC3D6D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both"/>
              <w:rPr>
                <w:sz w:val="26"/>
                <w:szCs w:val="26"/>
                <w:lang w:eastAsia="ar-SA"/>
              </w:rPr>
            </w:pPr>
          </w:p>
          <w:p w:rsidR="007F0F54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val="la-Latn" w:eastAsia="ar-SA"/>
              </w:rPr>
              <w:t>Первообразная функция и неопределенный интеграл. Основные свойства неопределенного интеграла. Таблица неопределенных интегралов. Методы интегрирования</w:t>
            </w:r>
            <w:r w:rsidRPr="00E41C2F">
              <w:rPr>
                <w:sz w:val="26"/>
                <w:szCs w:val="26"/>
                <w:lang w:eastAsia="ar-SA"/>
              </w:rPr>
              <w:t>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val="la-Latn" w:eastAsia="ar-SA"/>
              </w:rPr>
              <w:t>Определен</w:t>
            </w:r>
            <w:r w:rsidRPr="00E41C2F">
              <w:rPr>
                <w:sz w:val="26"/>
                <w:szCs w:val="26"/>
                <w:lang w:eastAsia="ar-SA"/>
              </w:rPr>
              <w:t>ный</w:t>
            </w:r>
            <w:r w:rsidRPr="00E41C2F">
              <w:rPr>
                <w:sz w:val="26"/>
                <w:szCs w:val="26"/>
                <w:lang w:val="la-Latn" w:eastAsia="ar-SA"/>
              </w:rPr>
              <w:t xml:space="preserve"> интеграл. Основные свойства определенных интегралов. Формула Ньютона-Лейбницадля вычисления определенного интеграла</w:t>
            </w:r>
            <w:r w:rsidRPr="00E41C2F">
              <w:rPr>
                <w:sz w:val="26"/>
                <w:szCs w:val="26"/>
                <w:lang w:eastAsia="ar-SA"/>
              </w:rPr>
              <w:t>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lastRenderedPageBreak/>
              <w:t xml:space="preserve">Практическоезанятие№ </w:t>
            </w:r>
            <w:r w:rsidR="00B36E59" w:rsidRPr="00E41C2F">
              <w:rPr>
                <w:sz w:val="26"/>
                <w:szCs w:val="26"/>
                <w:lang w:eastAsia="ar-SA"/>
              </w:rPr>
              <w:t>5</w:t>
            </w:r>
            <w:r w:rsidRPr="00E41C2F">
              <w:rPr>
                <w:sz w:val="26"/>
                <w:szCs w:val="26"/>
                <w:lang w:eastAsia="ar-SA"/>
              </w:rPr>
              <w:t xml:space="preserve">. </w:t>
            </w:r>
            <w:r w:rsidRPr="00E41C2F">
              <w:rPr>
                <w:sz w:val="26"/>
                <w:szCs w:val="26"/>
                <w:lang w:val="la-Latn"/>
              </w:rPr>
              <w:t xml:space="preserve">Решение примеров на нахождение </w:t>
            </w:r>
            <w:r w:rsidR="000A0ABE" w:rsidRPr="00E41C2F">
              <w:rPr>
                <w:sz w:val="26"/>
                <w:szCs w:val="26"/>
                <w:lang w:val="la-Latn"/>
              </w:rPr>
              <w:t>неопределенного интеграларазличными</w:t>
            </w:r>
            <w:r w:rsidRPr="00E41C2F">
              <w:rPr>
                <w:sz w:val="26"/>
                <w:szCs w:val="26"/>
                <w:lang w:val="la-Latn"/>
              </w:rPr>
              <w:t xml:space="preserve"> методами: непосредственное интегрирование</w:t>
            </w:r>
            <w:r w:rsidRPr="00E41C2F">
              <w:rPr>
                <w:sz w:val="26"/>
                <w:szCs w:val="26"/>
              </w:rPr>
              <w:t>, и</w:t>
            </w:r>
            <w:r w:rsidRPr="00E41C2F">
              <w:rPr>
                <w:sz w:val="26"/>
                <w:szCs w:val="26"/>
                <w:lang w:val="la-Latn"/>
              </w:rPr>
              <w:t>нтегрирование методом замены переменных, интегрирование по частям.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>Практическоезанятие</w:t>
            </w:r>
            <w:r w:rsidRPr="00E41C2F">
              <w:rPr>
                <w:sz w:val="26"/>
                <w:szCs w:val="26"/>
              </w:rPr>
              <w:t xml:space="preserve">№ </w:t>
            </w:r>
            <w:r w:rsidR="00B36E59" w:rsidRPr="00E41C2F">
              <w:rPr>
                <w:sz w:val="26"/>
                <w:szCs w:val="26"/>
              </w:rPr>
              <w:t>6</w:t>
            </w:r>
            <w:r w:rsidRPr="00E41C2F">
              <w:rPr>
                <w:sz w:val="26"/>
                <w:szCs w:val="26"/>
              </w:rPr>
              <w:t xml:space="preserve">. </w:t>
            </w:r>
            <w:r w:rsidRPr="00E41C2F">
              <w:rPr>
                <w:sz w:val="26"/>
                <w:szCs w:val="26"/>
                <w:lang w:val="la-Latn"/>
              </w:rPr>
              <w:t xml:space="preserve">Решение примеров на </w:t>
            </w:r>
            <w:r w:rsidR="000A0ABE" w:rsidRPr="00E41C2F">
              <w:rPr>
                <w:sz w:val="26"/>
                <w:szCs w:val="26"/>
                <w:lang w:val="la-Latn"/>
              </w:rPr>
              <w:t>нахождение определенного</w:t>
            </w:r>
            <w:r w:rsidRPr="00E41C2F">
              <w:rPr>
                <w:sz w:val="26"/>
                <w:szCs w:val="26"/>
                <w:lang w:val="la-Latn"/>
              </w:rPr>
              <w:t xml:space="preserve"> интегралов различными методами: непосредственное интегрирование</w:t>
            </w:r>
            <w:r w:rsidRPr="00E41C2F">
              <w:rPr>
                <w:sz w:val="26"/>
                <w:szCs w:val="26"/>
              </w:rPr>
              <w:t>, и</w:t>
            </w:r>
            <w:r w:rsidRPr="00E41C2F">
              <w:rPr>
                <w:sz w:val="26"/>
                <w:szCs w:val="26"/>
                <w:lang w:val="la-Latn"/>
              </w:rPr>
              <w:t>нтегрирование методом замены переменн</w:t>
            </w:r>
            <w:r w:rsidRPr="00E41C2F">
              <w:rPr>
                <w:sz w:val="26"/>
                <w:szCs w:val="26"/>
              </w:rPr>
              <w:t>ой</w:t>
            </w:r>
            <w:r w:rsidRPr="00E41C2F">
              <w:rPr>
                <w:sz w:val="26"/>
                <w:szCs w:val="26"/>
                <w:lang w:val="la-Latn"/>
              </w:rPr>
              <w:t>, интегрирование по частям.</w:t>
            </w:r>
            <w:r w:rsidR="00B36E59" w:rsidRPr="00E41C2F">
              <w:rPr>
                <w:b/>
                <w:sz w:val="26"/>
                <w:szCs w:val="26"/>
              </w:rPr>
              <w:t xml:space="preserve"> П/П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</w:rPr>
              <w:t>Приложения определённого интеграла: Вычисление площади плоской фигуры, длины дуги,</w:t>
            </w:r>
            <w:r w:rsidRPr="00E41C2F">
              <w:rPr>
                <w:sz w:val="26"/>
                <w:szCs w:val="26"/>
                <w:lang w:val="la-Latn"/>
              </w:rPr>
              <w:t xml:space="preserve"> объемов тел</w:t>
            </w:r>
            <w:r w:rsidRPr="00E41C2F">
              <w:rPr>
                <w:sz w:val="26"/>
                <w:szCs w:val="26"/>
              </w:rPr>
              <w:t>.</w:t>
            </w:r>
          </w:p>
          <w:p w:rsidR="00715080" w:rsidRPr="00E41C2F" w:rsidRDefault="00715080" w:rsidP="00AC3D6D">
            <w:pPr>
              <w:tabs>
                <w:tab w:val="left" w:pos="4580"/>
              </w:tabs>
              <w:snapToGrid w:val="0"/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Самостоятельная работа обучающегося</w:t>
            </w:r>
          </w:p>
          <w:p w:rsidR="00715080" w:rsidRPr="00E41C2F" w:rsidRDefault="00715080" w:rsidP="00AC3D6D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>Выполнение заданий из учебника, самостоятельной работы, заданий в тестовой форме.</w:t>
            </w:r>
          </w:p>
        </w:tc>
        <w:tc>
          <w:tcPr>
            <w:tcW w:w="1141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E41C2F">
              <w:rPr>
                <w:b/>
                <w:bCs/>
                <w:sz w:val="26"/>
                <w:szCs w:val="26"/>
              </w:rPr>
              <w:lastRenderedPageBreak/>
              <w:t>8</w:t>
            </w:r>
            <w:r w:rsidRPr="00E41C2F">
              <w:rPr>
                <w:b/>
                <w:bCs/>
                <w:sz w:val="26"/>
                <w:szCs w:val="26"/>
                <w:lang w:val="en-US"/>
              </w:rPr>
              <w:t>/</w:t>
            </w:r>
            <w:r w:rsidRPr="00E41C2F">
              <w:rPr>
                <w:b/>
                <w:bCs/>
                <w:sz w:val="26"/>
                <w:szCs w:val="26"/>
              </w:rPr>
              <w:t>6</w:t>
            </w:r>
          </w:p>
          <w:p w:rsidR="00715080" w:rsidRPr="00E41C2F" w:rsidRDefault="007F0F54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F0F54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lastRenderedPageBreak/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F0F54" w:rsidRPr="00E41C2F" w:rsidRDefault="007F0F54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F0F54" w:rsidRPr="00E41C2F" w:rsidRDefault="007F0F54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F0F54" w:rsidRPr="00E41C2F" w:rsidRDefault="007F0F54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E41C2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288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1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lastRenderedPageBreak/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E41C2F">
              <w:rPr>
                <w:bCs/>
                <w:sz w:val="26"/>
                <w:szCs w:val="26"/>
              </w:rPr>
              <w:t>2</w:t>
            </w:r>
          </w:p>
        </w:tc>
      </w:tr>
      <w:tr w:rsidR="00715080" w:rsidRPr="00E41C2F" w:rsidTr="00AC3D6D">
        <w:tc>
          <w:tcPr>
            <w:tcW w:w="3634" w:type="dxa"/>
          </w:tcPr>
          <w:p w:rsidR="00715080" w:rsidRPr="00E41C2F" w:rsidRDefault="00715080" w:rsidP="00AC3D6D">
            <w:pPr>
              <w:tabs>
                <w:tab w:val="left" w:pos="4580"/>
              </w:tabs>
              <w:jc w:val="both"/>
              <w:rPr>
                <w:sz w:val="26"/>
                <w:szCs w:val="26"/>
                <w:lang w:val="la-Latn"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lastRenderedPageBreak/>
              <w:t xml:space="preserve">Тема 5. Дифференциальные уравнения. </w:t>
            </w:r>
          </w:p>
          <w:p w:rsidR="00715080" w:rsidRPr="00E41C2F" w:rsidRDefault="00715080" w:rsidP="00AC3D6D">
            <w:pPr>
              <w:tabs>
                <w:tab w:val="left" w:pos="4580"/>
              </w:tabs>
              <w:jc w:val="both"/>
              <w:rPr>
                <w:b/>
                <w:sz w:val="26"/>
                <w:szCs w:val="26"/>
                <w:lang w:eastAsia="ar-SA"/>
              </w:rPr>
            </w:pPr>
          </w:p>
        </w:tc>
        <w:tc>
          <w:tcPr>
            <w:tcW w:w="8948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val="en-US" w:eastAsia="ar-SA"/>
              </w:rPr>
            </w:pP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val="la-Latn" w:eastAsia="ar-SA"/>
              </w:rPr>
              <w:t>Определение дифференциального уравнения. Решение дифференциального уравнения: общее и частное решение. Решение уравнения с разделяющимися переменными.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 xml:space="preserve"> Практическое занятие № </w:t>
            </w:r>
            <w:r w:rsidR="00B36E59" w:rsidRPr="00E41C2F">
              <w:rPr>
                <w:sz w:val="26"/>
                <w:szCs w:val="26"/>
                <w:lang w:eastAsia="ar-SA"/>
              </w:rPr>
              <w:t>7</w:t>
            </w:r>
            <w:r w:rsidRPr="00E41C2F">
              <w:rPr>
                <w:sz w:val="26"/>
                <w:szCs w:val="26"/>
                <w:lang w:eastAsia="ar-SA"/>
              </w:rPr>
              <w:t xml:space="preserve">. </w:t>
            </w:r>
            <w:r w:rsidRPr="00E41C2F">
              <w:rPr>
                <w:sz w:val="26"/>
                <w:szCs w:val="26"/>
                <w:lang w:val="la-Latn" w:eastAsia="ar-SA"/>
              </w:rPr>
              <w:t>Решение линейных дифференциальных уравнений первого порядка.</w:t>
            </w:r>
            <w:r w:rsidRPr="00E41C2F">
              <w:rPr>
                <w:sz w:val="26"/>
                <w:szCs w:val="26"/>
                <w:lang w:eastAsia="ar-SA"/>
              </w:rPr>
              <w:t>Общее и частное решение.</w:t>
            </w:r>
            <w:r w:rsidRPr="00E41C2F">
              <w:rPr>
                <w:sz w:val="26"/>
                <w:szCs w:val="26"/>
                <w:lang w:val="la-Latn" w:eastAsia="ar-SA"/>
              </w:rPr>
              <w:t xml:space="preserve"> Линейные дифференциальные уравнения первого порядка.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 xml:space="preserve"> Практическое занятие № </w:t>
            </w:r>
            <w:r w:rsidR="00B36E59" w:rsidRPr="00E41C2F">
              <w:rPr>
                <w:sz w:val="26"/>
                <w:szCs w:val="26"/>
                <w:lang w:eastAsia="ar-SA"/>
              </w:rPr>
              <w:t>8</w:t>
            </w:r>
            <w:r w:rsidRPr="00E41C2F">
              <w:rPr>
                <w:sz w:val="26"/>
                <w:szCs w:val="26"/>
                <w:lang w:eastAsia="ar-SA"/>
              </w:rPr>
              <w:t>. Решение дифференциальных уравнений второго порядка (частные случаи).</w:t>
            </w:r>
          </w:p>
          <w:p w:rsidR="00715080" w:rsidRPr="00E41C2F" w:rsidRDefault="00715080" w:rsidP="00AC3D6D">
            <w:pPr>
              <w:tabs>
                <w:tab w:val="left" w:pos="4580"/>
              </w:tabs>
              <w:snapToGrid w:val="0"/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Самостоятельная работа обучающегося</w:t>
            </w:r>
          </w:p>
          <w:p w:rsidR="00715080" w:rsidRPr="00E41C2F" w:rsidRDefault="00715080" w:rsidP="00AC3D6D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>Выполнение заданий из учебника, самостоятельной работы.</w:t>
            </w:r>
          </w:p>
        </w:tc>
        <w:tc>
          <w:tcPr>
            <w:tcW w:w="1141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41C2F">
              <w:rPr>
                <w:b/>
                <w:bCs/>
                <w:sz w:val="26"/>
                <w:szCs w:val="26"/>
              </w:rPr>
              <w:t>6</w:t>
            </w:r>
            <w:r w:rsidRPr="00E41C2F">
              <w:rPr>
                <w:b/>
                <w:bCs/>
                <w:sz w:val="26"/>
                <w:szCs w:val="26"/>
                <w:lang w:val="en-US"/>
              </w:rPr>
              <w:t>/6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41C2F">
              <w:rPr>
                <w:b/>
                <w:bCs/>
                <w:sz w:val="26"/>
                <w:szCs w:val="26"/>
                <w:lang w:val="en-US"/>
              </w:rPr>
              <w:t>3</w:t>
            </w:r>
          </w:p>
        </w:tc>
        <w:tc>
          <w:tcPr>
            <w:tcW w:w="1288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1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1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1</w:t>
            </w:r>
          </w:p>
        </w:tc>
      </w:tr>
      <w:tr w:rsidR="00715080" w:rsidRPr="00E41C2F" w:rsidTr="00AC3D6D">
        <w:tc>
          <w:tcPr>
            <w:tcW w:w="3634" w:type="dxa"/>
          </w:tcPr>
          <w:p w:rsidR="00715080" w:rsidRPr="00E41C2F" w:rsidRDefault="00715080" w:rsidP="00AC3D6D">
            <w:pPr>
              <w:tabs>
                <w:tab w:val="left" w:pos="4580"/>
              </w:tabs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Тема 6. Три формы записи комплексных чисел. Действия над комплексными</w:t>
            </w:r>
            <w:r w:rsidR="00AC3D6D">
              <w:rPr>
                <w:b/>
                <w:sz w:val="26"/>
                <w:szCs w:val="26"/>
                <w:lang w:eastAsia="ar-SA"/>
              </w:rPr>
              <w:t xml:space="preserve"> числами</w:t>
            </w:r>
          </w:p>
        </w:tc>
        <w:tc>
          <w:tcPr>
            <w:tcW w:w="8948" w:type="dxa"/>
          </w:tcPr>
          <w:p w:rsidR="00715080" w:rsidRPr="00112CDC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ar-SA"/>
              </w:rPr>
            </w:pP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>Алгебраическая, тригонометрическая и показательная формы записи комплексных чисел. Преобразование комплексных чисел из одной формы в другую.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>Действия над комплексными числами, заданными в различной форме.</w:t>
            </w:r>
          </w:p>
          <w:p w:rsidR="00715080" w:rsidRPr="00E41C2F" w:rsidRDefault="00715080" w:rsidP="00AC3D6D">
            <w:pPr>
              <w:tabs>
                <w:tab w:val="left" w:pos="4580"/>
              </w:tabs>
              <w:snapToGrid w:val="0"/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Самостоятельная работа обучающегося</w:t>
            </w:r>
          </w:p>
          <w:p w:rsidR="00715080" w:rsidRPr="00E41C2F" w:rsidRDefault="00715080" w:rsidP="00AC3D6D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>Выполнение заданий из учебника, самостоятельной работы.</w:t>
            </w:r>
          </w:p>
        </w:tc>
        <w:tc>
          <w:tcPr>
            <w:tcW w:w="1141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41C2F">
              <w:rPr>
                <w:b/>
                <w:bCs/>
                <w:sz w:val="26"/>
                <w:szCs w:val="26"/>
                <w:lang w:val="en-US"/>
              </w:rPr>
              <w:t>4/4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41C2F">
              <w:rPr>
                <w:b/>
                <w:bCs/>
                <w:sz w:val="26"/>
                <w:szCs w:val="26"/>
                <w:lang w:val="en-US"/>
              </w:rPr>
              <w:t>2</w:t>
            </w:r>
          </w:p>
        </w:tc>
        <w:tc>
          <w:tcPr>
            <w:tcW w:w="1288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1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1</w:t>
            </w:r>
          </w:p>
        </w:tc>
      </w:tr>
      <w:tr w:rsidR="00715080" w:rsidRPr="00E41C2F" w:rsidTr="00AC3D6D">
        <w:tc>
          <w:tcPr>
            <w:tcW w:w="3634" w:type="dxa"/>
          </w:tcPr>
          <w:p w:rsidR="00715080" w:rsidRPr="00E41C2F" w:rsidRDefault="00715080" w:rsidP="00AC3D6D">
            <w:pPr>
              <w:tabs>
                <w:tab w:val="left" w:pos="4580"/>
              </w:tabs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 xml:space="preserve">Тема </w:t>
            </w:r>
            <w:r w:rsidRPr="00E41C2F">
              <w:rPr>
                <w:b/>
                <w:sz w:val="26"/>
                <w:szCs w:val="26"/>
                <w:lang w:val="en-US" w:eastAsia="ar-SA"/>
              </w:rPr>
              <w:t>7</w:t>
            </w:r>
            <w:r w:rsidRPr="00E41C2F">
              <w:rPr>
                <w:b/>
                <w:sz w:val="26"/>
                <w:szCs w:val="26"/>
                <w:lang w:eastAsia="ar-SA"/>
              </w:rPr>
              <w:t>. Теория вероятности</w:t>
            </w:r>
          </w:p>
        </w:tc>
        <w:tc>
          <w:tcPr>
            <w:tcW w:w="8948" w:type="dxa"/>
          </w:tcPr>
          <w:p w:rsidR="00715080" w:rsidRPr="00E41C2F" w:rsidRDefault="00715080" w:rsidP="00AC3D6D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both"/>
              <w:rPr>
                <w:sz w:val="26"/>
                <w:szCs w:val="26"/>
                <w:lang w:val="en-US" w:eastAsia="ar-SA"/>
              </w:rPr>
            </w:pP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lastRenderedPageBreak/>
              <w:t>Комбинаторика. Перестановки, сочетания, разм</w:t>
            </w:r>
            <w:r w:rsidR="00E54B77" w:rsidRPr="00E41C2F">
              <w:rPr>
                <w:sz w:val="26"/>
                <w:szCs w:val="26"/>
                <w:lang w:eastAsia="ar-SA"/>
              </w:rPr>
              <w:t>е</w:t>
            </w:r>
            <w:r w:rsidRPr="00E41C2F">
              <w:rPr>
                <w:sz w:val="26"/>
                <w:szCs w:val="26"/>
                <w:lang w:eastAsia="ar-SA"/>
              </w:rPr>
              <w:t>щения.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>Случайные события и операции над ними. Опыт с равновероятными исходами. Классическое определение вероятности события. Основные теоремы и формулы теории вероятностей: теорема сложения, условная вероятность, теорема умножения, независимость событий, формула полной вероятности.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 xml:space="preserve">Практическая работа № </w:t>
            </w:r>
            <w:r w:rsidR="00155417" w:rsidRPr="00E41C2F">
              <w:rPr>
                <w:sz w:val="26"/>
                <w:szCs w:val="26"/>
                <w:lang w:eastAsia="ar-SA"/>
              </w:rPr>
              <w:t>9</w:t>
            </w:r>
            <w:r w:rsidRPr="00E41C2F">
              <w:rPr>
                <w:sz w:val="26"/>
                <w:szCs w:val="26"/>
                <w:lang w:eastAsia="ar-SA"/>
              </w:rPr>
              <w:t>. Повторные независимые испытания. Формула Бернулли. Дискретная случайная величина и ее числовые характеристики</w:t>
            </w:r>
            <w:r w:rsidR="00AC3D6D">
              <w:rPr>
                <w:b/>
                <w:sz w:val="26"/>
                <w:szCs w:val="26"/>
                <w:lang w:eastAsia="ar-SA"/>
              </w:rPr>
              <w:t>П / П</w:t>
            </w:r>
          </w:p>
          <w:p w:rsidR="00715080" w:rsidRPr="00E41C2F" w:rsidRDefault="00715080" w:rsidP="00AC3D6D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Самостоятельная работа обучающегося</w:t>
            </w:r>
          </w:p>
          <w:p w:rsidR="00715080" w:rsidRPr="00E41C2F" w:rsidRDefault="00715080" w:rsidP="00AC3D6D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>Решение задач на применение теорем и формул теории вероятности.</w:t>
            </w:r>
          </w:p>
        </w:tc>
        <w:tc>
          <w:tcPr>
            <w:tcW w:w="1141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41C2F">
              <w:rPr>
                <w:b/>
                <w:bCs/>
                <w:sz w:val="26"/>
                <w:szCs w:val="26"/>
                <w:lang w:val="en-US"/>
              </w:rPr>
              <w:lastRenderedPageBreak/>
              <w:t>6/4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lastRenderedPageBreak/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41C2F">
              <w:rPr>
                <w:b/>
                <w:bCs/>
                <w:sz w:val="26"/>
                <w:szCs w:val="26"/>
                <w:lang w:val="en-US"/>
              </w:rPr>
              <w:t>3</w:t>
            </w:r>
          </w:p>
        </w:tc>
        <w:tc>
          <w:tcPr>
            <w:tcW w:w="1288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lastRenderedPageBreak/>
              <w:t>1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1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</w:tc>
      </w:tr>
      <w:tr w:rsidR="00715080" w:rsidRPr="00E41C2F" w:rsidTr="00AC3D6D">
        <w:tc>
          <w:tcPr>
            <w:tcW w:w="3634" w:type="dxa"/>
          </w:tcPr>
          <w:p w:rsidR="00715080" w:rsidRPr="00E41C2F" w:rsidRDefault="00715080" w:rsidP="00AC3D6D">
            <w:pPr>
              <w:tabs>
                <w:tab w:val="left" w:pos="4580"/>
              </w:tabs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lastRenderedPageBreak/>
              <w:t>Тема 8. Математическая статистика и ее роль в промышленности</w:t>
            </w:r>
          </w:p>
        </w:tc>
        <w:tc>
          <w:tcPr>
            <w:tcW w:w="8948" w:type="dxa"/>
          </w:tcPr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  <w:lang w:val="la-Latn"/>
              </w:rPr>
              <w:t>Предмет математической статистики. Выборки и выборочные распределения. Графическое изображение выборки.  Выборочные характеристики: математическое ожидание, дисперсия.</w:t>
            </w:r>
          </w:p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335"/>
              </w:tabs>
              <w:spacing w:after="0" w:line="240" w:lineRule="auto"/>
              <w:ind w:left="0" w:firstLine="0"/>
              <w:jc w:val="both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</w:rPr>
              <w:t xml:space="preserve">Практическое № </w:t>
            </w:r>
            <w:r w:rsidR="00155417" w:rsidRPr="00E41C2F">
              <w:rPr>
                <w:sz w:val="26"/>
                <w:szCs w:val="26"/>
              </w:rPr>
              <w:t>10</w:t>
            </w:r>
            <w:r w:rsidRPr="00E41C2F">
              <w:rPr>
                <w:sz w:val="26"/>
                <w:szCs w:val="26"/>
              </w:rPr>
              <w:t>.Решение практических задач с применением методов математической статистики.</w:t>
            </w:r>
            <w:r w:rsidR="00E54B77" w:rsidRPr="00E41C2F">
              <w:rPr>
                <w:b/>
                <w:sz w:val="26"/>
                <w:szCs w:val="26"/>
              </w:rPr>
              <w:t>П/П</w:t>
            </w:r>
          </w:p>
          <w:p w:rsidR="00715080" w:rsidRPr="00E41C2F" w:rsidRDefault="00715080" w:rsidP="00AC3D6D">
            <w:pPr>
              <w:tabs>
                <w:tab w:val="left" w:pos="4580"/>
              </w:tabs>
              <w:snapToGrid w:val="0"/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Самостоятельная работа студента</w:t>
            </w:r>
          </w:p>
          <w:p w:rsidR="00715080" w:rsidRPr="00E41C2F" w:rsidRDefault="00715080" w:rsidP="00AC3D6D">
            <w:pPr>
              <w:tabs>
                <w:tab w:val="left" w:pos="4580"/>
              </w:tabs>
              <w:jc w:val="both"/>
              <w:rPr>
                <w:sz w:val="26"/>
                <w:szCs w:val="26"/>
                <w:lang w:eastAsia="ar-SA"/>
              </w:rPr>
            </w:pPr>
            <w:r w:rsidRPr="00E41C2F">
              <w:rPr>
                <w:sz w:val="26"/>
                <w:szCs w:val="26"/>
                <w:lang w:eastAsia="ar-SA"/>
              </w:rPr>
              <w:t>Изучение этапов статистического исследования, решение заданий из учебника.</w:t>
            </w:r>
            <w:r w:rsidRPr="00E41C2F">
              <w:rPr>
                <w:rFonts w:eastAsia="Calibri"/>
                <w:sz w:val="26"/>
                <w:szCs w:val="26"/>
                <w:lang w:eastAsia="ar-SA"/>
              </w:rPr>
              <w:t>Выполнение практической работы.</w:t>
            </w:r>
          </w:p>
        </w:tc>
        <w:tc>
          <w:tcPr>
            <w:tcW w:w="1141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41C2F">
              <w:rPr>
                <w:b/>
                <w:bCs/>
                <w:sz w:val="26"/>
                <w:szCs w:val="26"/>
                <w:lang w:val="en-US"/>
              </w:rPr>
              <w:t>4/2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2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41C2F">
              <w:rPr>
                <w:b/>
                <w:bCs/>
                <w:sz w:val="26"/>
                <w:szCs w:val="26"/>
                <w:lang w:val="en-US"/>
              </w:rPr>
              <w:t>2</w:t>
            </w:r>
          </w:p>
        </w:tc>
        <w:tc>
          <w:tcPr>
            <w:tcW w:w="1288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1</w:t>
            </w: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  <w:r w:rsidRPr="00E41C2F">
              <w:rPr>
                <w:bCs/>
                <w:sz w:val="26"/>
                <w:szCs w:val="26"/>
                <w:lang w:val="en-US"/>
              </w:rPr>
              <w:t>1</w:t>
            </w:r>
          </w:p>
        </w:tc>
      </w:tr>
      <w:tr w:rsidR="00715080" w:rsidRPr="00E41C2F" w:rsidTr="00AC3D6D">
        <w:tc>
          <w:tcPr>
            <w:tcW w:w="3634" w:type="dxa"/>
          </w:tcPr>
          <w:p w:rsidR="00715080" w:rsidRPr="00E41C2F" w:rsidRDefault="00715080" w:rsidP="00AC3D6D">
            <w:pPr>
              <w:tabs>
                <w:tab w:val="left" w:pos="4580"/>
              </w:tabs>
              <w:jc w:val="both"/>
              <w:rPr>
                <w:b/>
                <w:sz w:val="26"/>
                <w:szCs w:val="26"/>
                <w:lang w:eastAsia="ar-SA"/>
              </w:rPr>
            </w:pPr>
          </w:p>
        </w:tc>
        <w:tc>
          <w:tcPr>
            <w:tcW w:w="8948" w:type="dxa"/>
          </w:tcPr>
          <w:p w:rsidR="00715080" w:rsidRPr="00E41C2F" w:rsidRDefault="00715080" w:rsidP="00AC3D6D">
            <w:pPr>
              <w:pStyle w:val="a7"/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Дифференцированный зачет</w:t>
            </w:r>
          </w:p>
        </w:tc>
        <w:tc>
          <w:tcPr>
            <w:tcW w:w="1141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E41C2F">
              <w:rPr>
                <w:b/>
                <w:bCs/>
                <w:sz w:val="26"/>
                <w:szCs w:val="26"/>
              </w:rPr>
              <w:t>2</w:t>
            </w:r>
            <w:r w:rsidRPr="00E41C2F">
              <w:rPr>
                <w:b/>
                <w:bCs/>
                <w:sz w:val="26"/>
                <w:szCs w:val="26"/>
                <w:lang w:val="en-US"/>
              </w:rPr>
              <w:t>/</w:t>
            </w:r>
            <w:r w:rsidRPr="00E41C2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lang w:val="en-US"/>
              </w:rPr>
            </w:pPr>
          </w:p>
        </w:tc>
      </w:tr>
      <w:tr w:rsidR="00715080" w:rsidRPr="00E41C2F" w:rsidTr="00AC3D6D">
        <w:tc>
          <w:tcPr>
            <w:tcW w:w="3634" w:type="dxa"/>
          </w:tcPr>
          <w:p w:rsidR="00715080" w:rsidRPr="00E41C2F" w:rsidRDefault="00715080" w:rsidP="00AC3D6D">
            <w:pPr>
              <w:tabs>
                <w:tab w:val="left" w:pos="4580"/>
              </w:tabs>
              <w:jc w:val="both"/>
              <w:rPr>
                <w:b/>
                <w:sz w:val="26"/>
                <w:szCs w:val="26"/>
                <w:lang w:eastAsia="ar-SA"/>
              </w:rPr>
            </w:pPr>
          </w:p>
        </w:tc>
        <w:tc>
          <w:tcPr>
            <w:tcW w:w="8948" w:type="dxa"/>
          </w:tcPr>
          <w:p w:rsidR="00715080" w:rsidRPr="00E41C2F" w:rsidRDefault="00715080" w:rsidP="00AC3D6D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both"/>
              <w:rPr>
                <w:b/>
                <w:sz w:val="26"/>
                <w:szCs w:val="26"/>
                <w:lang w:eastAsia="ar-SA"/>
              </w:rPr>
            </w:pPr>
            <w:r w:rsidRPr="00E41C2F">
              <w:rPr>
                <w:b/>
                <w:sz w:val="26"/>
                <w:szCs w:val="26"/>
                <w:lang w:eastAsia="ar-SA"/>
              </w:rPr>
              <w:t>Всего:</w:t>
            </w:r>
          </w:p>
        </w:tc>
        <w:tc>
          <w:tcPr>
            <w:tcW w:w="1141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41C2F">
              <w:rPr>
                <w:b/>
                <w:bCs/>
                <w:sz w:val="26"/>
                <w:szCs w:val="26"/>
              </w:rPr>
              <w:t>72</w:t>
            </w:r>
            <w:r w:rsidRPr="00E41C2F">
              <w:rPr>
                <w:b/>
                <w:bCs/>
                <w:sz w:val="26"/>
                <w:szCs w:val="26"/>
                <w:lang w:val="en-US"/>
              </w:rPr>
              <w:t>/48/36</w:t>
            </w:r>
          </w:p>
        </w:tc>
        <w:tc>
          <w:tcPr>
            <w:tcW w:w="1288" w:type="dxa"/>
          </w:tcPr>
          <w:p w:rsidR="00715080" w:rsidRPr="00E41C2F" w:rsidRDefault="00715080" w:rsidP="00AC3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</w:tbl>
    <w:p w:rsidR="00715080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</w:p>
    <w:p w:rsidR="00AC3D6D" w:rsidRPr="00EB3EF2" w:rsidRDefault="00AC3D6D" w:rsidP="00AC3D6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B3EF2">
        <w:rPr>
          <w:rFonts w:ascii="Times New Roman" w:hAnsi="Times New Roman" w:cs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AC3D6D" w:rsidRPr="00EB3EF2" w:rsidRDefault="00AC3D6D" w:rsidP="00AC3D6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B3EF2">
        <w:rPr>
          <w:rFonts w:ascii="Times New Roman" w:hAnsi="Times New Roman" w:cs="Times New Roman"/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AC3D6D" w:rsidRPr="00EB3EF2" w:rsidRDefault="00AC3D6D" w:rsidP="00AC3D6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B3EF2">
        <w:rPr>
          <w:rFonts w:ascii="Times New Roman" w:hAnsi="Times New Roman" w:cs="Times New Roman"/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AC3D6D" w:rsidRPr="00EB3EF2" w:rsidRDefault="00AC3D6D" w:rsidP="00AC3D6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B3EF2">
        <w:rPr>
          <w:rFonts w:ascii="Times New Roman" w:hAnsi="Times New Roman" w:cs="Times New Roman"/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:rsidR="00AC3D6D" w:rsidRPr="00E41C2F" w:rsidRDefault="00AC3D6D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</w:pPr>
    </w:p>
    <w:p w:rsidR="00715080" w:rsidRPr="00E41C2F" w:rsidRDefault="00715080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sectPr w:rsidR="00715080" w:rsidRPr="00E41C2F" w:rsidSect="00E41C2F">
          <w:type w:val="nextColumn"/>
          <w:pgSz w:w="16838" w:h="11906" w:orient="landscape"/>
          <w:pgMar w:top="1134" w:right="851" w:bottom="851" w:left="1134" w:header="709" w:footer="709" w:gutter="0"/>
          <w:cols w:space="708"/>
          <w:docGrid w:linePitch="360"/>
        </w:sectPr>
      </w:pPr>
    </w:p>
    <w:p w:rsidR="00E54B77" w:rsidRPr="00E41C2F" w:rsidRDefault="00715080" w:rsidP="00AC3D6D">
      <w:p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E41C2F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lastRenderedPageBreak/>
        <w:tab/>
      </w:r>
      <w:r w:rsidR="00E54B77" w:rsidRPr="00E41C2F">
        <w:rPr>
          <w:rFonts w:ascii="Times New Roman" w:hAnsi="Times New Roman" w:cs="Times New Roman"/>
          <w:b/>
          <w:sz w:val="26"/>
          <w:szCs w:val="26"/>
        </w:rPr>
        <w:t>3.УСЛОВИЯ РЕАЛИЗАЦИИ ПРОГРАММЫ ДИСЦИПЛИНЫ</w:t>
      </w:r>
    </w:p>
    <w:p w:rsidR="00E54B77" w:rsidRPr="00E41C2F" w:rsidRDefault="00E54B77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41C2F">
        <w:rPr>
          <w:rFonts w:ascii="Times New Roman" w:hAnsi="Times New Roman" w:cs="Times New Roman"/>
          <w:b/>
          <w:sz w:val="26"/>
          <w:szCs w:val="26"/>
        </w:rPr>
        <w:t>3.1.Требования к минимальному материально-техническому обеспечению.</w:t>
      </w:r>
    </w:p>
    <w:p w:rsidR="00E54B77" w:rsidRPr="00E41C2F" w:rsidRDefault="00112CDC" w:rsidP="00112CDC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Для р</w:t>
      </w:r>
      <w:r w:rsidRPr="00A84820">
        <w:rPr>
          <w:rFonts w:ascii="Times New Roman" w:eastAsia="Calibri" w:hAnsi="Times New Roman" w:cs="Times New Roman"/>
          <w:sz w:val="26"/>
          <w:szCs w:val="26"/>
        </w:rPr>
        <w:t>еализаци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учебной дисциплины </w:t>
      </w:r>
      <w:r>
        <w:rPr>
          <w:rFonts w:ascii="Times New Roman" w:eastAsia="Calibri" w:hAnsi="Times New Roman" w:cs="Times New Roman"/>
          <w:sz w:val="26"/>
          <w:szCs w:val="26"/>
        </w:rPr>
        <w:t xml:space="preserve">имеется в </w:t>
      </w:r>
      <w:r w:rsidRPr="00A84820">
        <w:rPr>
          <w:rFonts w:ascii="Times New Roman" w:eastAsia="Calibri" w:hAnsi="Times New Roman" w:cs="Times New Roman"/>
          <w:sz w:val="26"/>
          <w:szCs w:val="26"/>
        </w:rPr>
        <w:t>наличи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</w:t>
      </w:r>
      <w:r>
        <w:rPr>
          <w:rFonts w:ascii="Times New Roman" w:eastAsia="Calibri" w:hAnsi="Times New Roman" w:cs="Times New Roman"/>
          <w:sz w:val="26"/>
          <w:szCs w:val="26"/>
        </w:rPr>
        <w:t xml:space="preserve">ый кабинет </w:t>
      </w:r>
      <w:r w:rsidR="00E54B77" w:rsidRPr="00E41C2F">
        <w:rPr>
          <w:rFonts w:ascii="Times New Roman" w:hAnsi="Times New Roman" w:cs="Times New Roman"/>
          <w:bCs/>
          <w:sz w:val="26"/>
          <w:szCs w:val="26"/>
        </w:rPr>
        <w:t>математики.</w:t>
      </w:r>
    </w:p>
    <w:p w:rsidR="00E54B77" w:rsidRPr="00E41C2F" w:rsidRDefault="00E54B77" w:rsidP="00E41C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bCs/>
          <w:sz w:val="26"/>
          <w:szCs w:val="26"/>
        </w:rPr>
        <w:t xml:space="preserve">Оборудование учебного кабинета: </w:t>
      </w:r>
    </w:p>
    <w:p w:rsidR="00E54B77" w:rsidRPr="00E41C2F" w:rsidRDefault="00E54B77" w:rsidP="00E41C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bCs/>
          <w:sz w:val="26"/>
          <w:szCs w:val="26"/>
        </w:rPr>
        <w:t>- посадочные места по количеству обучающихся;</w:t>
      </w:r>
    </w:p>
    <w:p w:rsidR="00E54B77" w:rsidRPr="00E41C2F" w:rsidRDefault="00E54B77" w:rsidP="00E41C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bCs/>
          <w:sz w:val="26"/>
          <w:szCs w:val="26"/>
        </w:rPr>
        <w:t>- рабочее место преподавателя;</w:t>
      </w:r>
    </w:p>
    <w:p w:rsidR="00E54B77" w:rsidRPr="00E41C2F" w:rsidRDefault="00E54B77" w:rsidP="00E41C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bCs/>
          <w:sz w:val="26"/>
          <w:szCs w:val="26"/>
        </w:rPr>
        <w:t>- комплект учебников;</w:t>
      </w:r>
    </w:p>
    <w:p w:rsidR="00E54B77" w:rsidRPr="00E41C2F" w:rsidRDefault="00E54B77" w:rsidP="00E41C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bCs/>
          <w:sz w:val="26"/>
          <w:szCs w:val="26"/>
        </w:rPr>
        <w:t>- объемные модели многогранников и тел вращения.</w:t>
      </w:r>
    </w:p>
    <w:p w:rsidR="00E54B77" w:rsidRPr="00E41C2F" w:rsidRDefault="00E54B77" w:rsidP="00E41C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bCs/>
          <w:sz w:val="26"/>
          <w:szCs w:val="26"/>
        </w:rPr>
        <w:t xml:space="preserve">Технические средства обучения: </w:t>
      </w:r>
    </w:p>
    <w:p w:rsidR="00E54B77" w:rsidRPr="00E41C2F" w:rsidRDefault="00E54B77" w:rsidP="00E41C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bCs/>
          <w:sz w:val="26"/>
          <w:szCs w:val="26"/>
        </w:rPr>
        <w:t>- компьютер</w:t>
      </w:r>
    </w:p>
    <w:p w:rsidR="00E54B77" w:rsidRPr="00E41C2F" w:rsidRDefault="00E54B77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b/>
          <w:sz w:val="26"/>
          <w:szCs w:val="26"/>
        </w:rPr>
        <w:t>3.2. Информационное обеспечение обучения.</w:t>
      </w:r>
    </w:p>
    <w:p w:rsidR="00E54B77" w:rsidRPr="00E41C2F" w:rsidRDefault="00E54B77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41C2F">
        <w:rPr>
          <w:rFonts w:ascii="Times New Roman" w:hAnsi="Times New Roman" w:cs="Times New Roman"/>
          <w:b/>
          <w:sz w:val="26"/>
          <w:szCs w:val="26"/>
        </w:rPr>
        <w:t>Основные источники</w:t>
      </w:r>
    </w:p>
    <w:p w:rsidR="00E54B77" w:rsidRPr="00E41C2F" w:rsidRDefault="00E54B77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sz w:val="26"/>
          <w:szCs w:val="26"/>
        </w:rPr>
        <w:t>1. Бардушкин, В. В. Математ</w:t>
      </w:r>
      <w:r w:rsidR="00AC3D6D">
        <w:rPr>
          <w:rFonts w:ascii="Times New Roman" w:hAnsi="Times New Roman" w:cs="Times New Roman"/>
          <w:sz w:val="26"/>
          <w:szCs w:val="26"/>
        </w:rPr>
        <w:t>ика. Элементы высшей математики</w:t>
      </w:r>
      <w:r w:rsidRPr="00E41C2F">
        <w:rPr>
          <w:rFonts w:ascii="Times New Roman" w:hAnsi="Times New Roman" w:cs="Times New Roman"/>
          <w:sz w:val="26"/>
          <w:szCs w:val="26"/>
        </w:rPr>
        <w:t>: учебник: в 2 томах. Том 2 / В.В. Бард</w:t>
      </w:r>
      <w:r w:rsidR="00AC3D6D">
        <w:rPr>
          <w:rFonts w:ascii="Times New Roman" w:hAnsi="Times New Roman" w:cs="Times New Roman"/>
          <w:sz w:val="26"/>
          <w:szCs w:val="26"/>
        </w:rPr>
        <w:t>ушкин, А.А. Прокофьев. — Москва</w:t>
      </w:r>
      <w:r w:rsidRPr="00E41C2F">
        <w:rPr>
          <w:rFonts w:ascii="Times New Roman" w:hAnsi="Times New Roman" w:cs="Times New Roman"/>
          <w:sz w:val="26"/>
          <w:szCs w:val="26"/>
        </w:rPr>
        <w:t>: КУРС: ИНФРА-М, 202</w:t>
      </w:r>
      <w:r w:rsidR="00925B44" w:rsidRPr="00E41C2F">
        <w:rPr>
          <w:rFonts w:ascii="Times New Roman" w:hAnsi="Times New Roman" w:cs="Times New Roman"/>
          <w:sz w:val="26"/>
          <w:szCs w:val="26"/>
        </w:rPr>
        <w:t>1</w:t>
      </w:r>
      <w:r w:rsidRPr="00E41C2F">
        <w:rPr>
          <w:rFonts w:ascii="Times New Roman" w:hAnsi="Times New Roman" w:cs="Times New Roman"/>
          <w:sz w:val="26"/>
          <w:szCs w:val="26"/>
        </w:rPr>
        <w:t xml:space="preserve">. — 368 с. — (Среднее профессиональное образование). - ISBN 978-5-906923-34-9. - Текст : электронный. - URL: </w:t>
      </w:r>
      <w:r w:rsidR="00925B44" w:rsidRPr="00E41C2F">
        <w:rPr>
          <w:rStyle w:val="a8"/>
          <w:rFonts w:ascii="Times New Roman" w:hAnsi="Times New Roman" w:cs="Times New Roman"/>
          <w:sz w:val="26"/>
          <w:szCs w:val="26"/>
        </w:rPr>
        <w:t>https://znanium.com/catalog/document?id=363645</w:t>
      </w:r>
    </w:p>
    <w:p w:rsidR="00E54B77" w:rsidRPr="00E41C2F" w:rsidRDefault="00E54B77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sz w:val="26"/>
          <w:szCs w:val="26"/>
        </w:rPr>
        <w:t>2. Бардушкин, В. В. Математика. Элементы высшей математики: учебник: в 2 томах. Том 1 / В. В. Барду</w:t>
      </w:r>
      <w:r w:rsidR="00AC3D6D">
        <w:rPr>
          <w:rFonts w:ascii="Times New Roman" w:hAnsi="Times New Roman" w:cs="Times New Roman"/>
          <w:sz w:val="26"/>
          <w:szCs w:val="26"/>
        </w:rPr>
        <w:t>шкин, А. А. Прокофьев. — Москва</w:t>
      </w:r>
      <w:r w:rsidRPr="00E41C2F">
        <w:rPr>
          <w:rFonts w:ascii="Times New Roman" w:hAnsi="Times New Roman" w:cs="Times New Roman"/>
          <w:sz w:val="26"/>
          <w:szCs w:val="26"/>
        </w:rPr>
        <w:t xml:space="preserve">: КУРС: ИНФРА-М, 2021. — 304 с. — (Среднее профессиональное образование). - ISBN 978-5-906923-05-9. - Текст : электронный. - URL: </w:t>
      </w:r>
      <w:hyperlink r:id="rId11" w:history="1">
        <w:r w:rsidRPr="00E41C2F">
          <w:rPr>
            <w:rStyle w:val="a8"/>
            <w:rFonts w:ascii="Times New Roman" w:hAnsi="Times New Roman" w:cs="Times New Roman"/>
            <w:sz w:val="26"/>
            <w:szCs w:val="26"/>
          </w:rPr>
          <w:t>https://znanium.com/catalog/product/1235904</w:t>
        </w:r>
      </w:hyperlink>
      <w:r w:rsidRPr="00E41C2F">
        <w:rPr>
          <w:rFonts w:ascii="Times New Roman" w:hAnsi="Times New Roman" w:cs="Times New Roman"/>
          <w:sz w:val="26"/>
          <w:szCs w:val="26"/>
        </w:rPr>
        <w:t xml:space="preserve"> – Режим доступа: по подписке.</w:t>
      </w:r>
    </w:p>
    <w:p w:rsidR="00E54B77" w:rsidRPr="00E41C2F" w:rsidRDefault="00E54B77" w:rsidP="00E41C2F">
      <w:pPr>
        <w:pStyle w:val="a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b/>
          <w:bCs/>
          <w:sz w:val="26"/>
          <w:szCs w:val="26"/>
        </w:rPr>
        <w:t>Дополнительные источники:</w:t>
      </w:r>
    </w:p>
    <w:p w:rsidR="00E54B77" w:rsidRPr="00E41C2F" w:rsidRDefault="00E54B77" w:rsidP="00E41C2F">
      <w:pPr>
        <w:pStyle w:val="a7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sz w:val="26"/>
          <w:szCs w:val="26"/>
        </w:rPr>
        <w:t>Шипова, Л. И. Математика: учебное пособие / Л.</w:t>
      </w:r>
      <w:r w:rsidR="00AC3D6D">
        <w:rPr>
          <w:rFonts w:ascii="Times New Roman" w:hAnsi="Times New Roman" w:cs="Times New Roman"/>
          <w:sz w:val="26"/>
          <w:szCs w:val="26"/>
        </w:rPr>
        <w:t>И. Шипова, А.Е. Шипов. — Москва</w:t>
      </w:r>
      <w:r w:rsidRPr="00E41C2F">
        <w:rPr>
          <w:rFonts w:ascii="Times New Roman" w:hAnsi="Times New Roman" w:cs="Times New Roman"/>
          <w:sz w:val="26"/>
          <w:szCs w:val="26"/>
        </w:rPr>
        <w:t xml:space="preserve">: ИНФРА-М, 2020. — 238 с. — (Среднее профессиональное образование). - ISBN 978-5-16-014561-7. - Текст: электронный. - URL: </w:t>
      </w:r>
      <w:hyperlink r:id="rId12" w:history="1">
        <w:r w:rsidRPr="00E41C2F">
          <w:rPr>
            <w:rStyle w:val="a8"/>
            <w:rFonts w:ascii="Times New Roman" w:hAnsi="Times New Roman" w:cs="Times New Roman"/>
            <w:sz w:val="26"/>
            <w:szCs w:val="26"/>
          </w:rPr>
          <w:t>https://znanium.com/catalog/product/1127760</w:t>
        </w:r>
      </w:hyperlink>
      <w:r w:rsidRPr="00E41C2F">
        <w:rPr>
          <w:rFonts w:ascii="Times New Roman" w:hAnsi="Times New Roman" w:cs="Times New Roman"/>
          <w:sz w:val="26"/>
          <w:szCs w:val="26"/>
        </w:rPr>
        <w:t xml:space="preserve"> – Режим доступа: по подписке.</w:t>
      </w:r>
    </w:p>
    <w:p w:rsidR="00E54B77" w:rsidRPr="00E41C2F" w:rsidRDefault="00E54B77" w:rsidP="00AC3D6D">
      <w:pPr>
        <w:pStyle w:val="a7"/>
        <w:numPr>
          <w:ilvl w:val="0"/>
          <w:numId w:val="6"/>
        </w:numPr>
        <w:tabs>
          <w:tab w:val="left" w:pos="426"/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sz w:val="26"/>
          <w:szCs w:val="26"/>
        </w:rPr>
        <w:t xml:space="preserve">Дадаян, А. А. Математика: учебник / А.А. Дадаян. — 3-е изд., испр. и доп. — Москва: ИНФРА-М, 2021. — 544 с. — (Cреднее профессиональное образование). - </w:t>
      </w:r>
      <w:r w:rsidR="00AC3D6D">
        <w:rPr>
          <w:rFonts w:ascii="Times New Roman" w:hAnsi="Times New Roman" w:cs="Times New Roman"/>
          <w:sz w:val="26"/>
          <w:szCs w:val="26"/>
        </w:rPr>
        <w:t>ISBN 978-5-16-012592-3. - Текст</w:t>
      </w:r>
      <w:r w:rsidRPr="00E41C2F">
        <w:rPr>
          <w:rFonts w:ascii="Times New Roman" w:hAnsi="Times New Roman" w:cs="Times New Roman"/>
          <w:sz w:val="26"/>
          <w:szCs w:val="26"/>
        </w:rPr>
        <w:t xml:space="preserve">: электронный. - URL: </w:t>
      </w:r>
      <w:hyperlink r:id="rId13" w:history="1">
        <w:r w:rsidRPr="00E41C2F">
          <w:rPr>
            <w:rStyle w:val="a8"/>
            <w:rFonts w:ascii="Times New Roman" w:hAnsi="Times New Roman" w:cs="Times New Roman"/>
            <w:sz w:val="26"/>
            <w:szCs w:val="26"/>
          </w:rPr>
          <w:t>https://znanium.com/catalog/product/1214598</w:t>
        </w:r>
      </w:hyperlink>
      <w:r w:rsidRPr="00E41C2F">
        <w:rPr>
          <w:rFonts w:ascii="Times New Roman" w:hAnsi="Times New Roman" w:cs="Times New Roman"/>
          <w:sz w:val="26"/>
          <w:szCs w:val="26"/>
        </w:rPr>
        <w:t xml:space="preserve"> Режим доступа: по подписке</w:t>
      </w:r>
    </w:p>
    <w:p w:rsidR="00E54B77" w:rsidRPr="00E41C2F" w:rsidRDefault="00E54B77" w:rsidP="00E41C2F">
      <w:pPr>
        <w:pStyle w:val="a7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bCs/>
          <w:sz w:val="26"/>
          <w:szCs w:val="26"/>
        </w:rPr>
        <w:t>А.Н. Колмогоров, А.М. Абрамов, Ю.П. Дудницын и др. Алгебра и начала анализа: Учеб. для 10-11 кл. общеобразоват. Учреждений / - 11-е изд. – М.: Просвещение, 2016. – 384 с.</w:t>
      </w:r>
    </w:p>
    <w:p w:rsidR="00E54B77" w:rsidRPr="00E41C2F" w:rsidRDefault="00E54B77" w:rsidP="00E41C2F">
      <w:pPr>
        <w:pStyle w:val="a7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bCs/>
          <w:sz w:val="26"/>
          <w:szCs w:val="26"/>
        </w:rPr>
        <w:t>Л.С. Атанасян, В.Ф. Бутузов, С.Б. Кадомцев и др. Математика: алгебра и начала математического анализа, геометрия. Геометрия. 10-11 кл.: учеб. для общеобразоват. организаций: базовый и углубленный уровни. 3-е изд. – М.: Просвещение, 2016. – 255с</w:t>
      </w:r>
    </w:p>
    <w:p w:rsidR="00E22AA7" w:rsidRPr="00E41C2F" w:rsidRDefault="00E22AA7" w:rsidP="00E41C2F">
      <w:pPr>
        <w:pStyle w:val="a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E41C2F">
        <w:rPr>
          <w:rFonts w:ascii="Times New Roman" w:eastAsia="Calibri" w:hAnsi="Times New Roman" w:cs="Times New Roman"/>
          <w:b/>
          <w:sz w:val="26"/>
          <w:szCs w:val="26"/>
        </w:rPr>
        <w:t>Интернет-ресурсы:</w:t>
      </w:r>
    </w:p>
    <w:p w:rsidR="00E22AA7" w:rsidRPr="00E41C2F" w:rsidRDefault="00E22AA7" w:rsidP="00AC3D6D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41C2F">
        <w:rPr>
          <w:rFonts w:ascii="Times New Roman" w:eastAsia="Calibri" w:hAnsi="Times New Roman" w:cs="Times New Roman"/>
          <w:sz w:val="26"/>
          <w:szCs w:val="26"/>
        </w:rPr>
        <w:t>1.</w:t>
      </w:r>
      <w:r w:rsidRPr="00E41C2F">
        <w:rPr>
          <w:rFonts w:ascii="Times New Roman" w:hAnsi="Times New Roman" w:cs="Times New Roman"/>
          <w:sz w:val="26"/>
          <w:szCs w:val="26"/>
          <w:lang w:val="en-US"/>
        </w:rPr>
        <w:t>www</w:t>
      </w:r>
      <w:r w:rsidRPr="00E41C2F">
        <w:rPr>
          <w:rFonts w:ascii="Times New Roman" w:hAnsi="Times New Roman" w:cs="Times New Roman"/>
          <w:sz w:val="26"/>
          <w:szCs w:val="26"/>
        </w:rPr>
        <w:t>. е</w:t>
      </w:r>
      <w:r w:rsidRPr="00E41C2F">
        <w:rPr>
          <w:rFonts w:ascii="Times New Roman" w:hAnsi="Times New Roman" w:cs="Times New Roman"/>
          <w:sz w:val="26"/>
          <w:szCs w:val="26"/>
          <w:lang w:val="en-US"/>
        </w:rPr>
        <w:t>or</w:t>
      </w:r>
      <w:r w:rsidRPr="00E41C2F">
        <w:rPr>
          <w:rFonts w:ascii="Times New Roman" w:hAnsi="Times New Roman" w:cs="Times New Roman"/>
          <w:sz w:val="26"/>
          <w:szCs w:val="26"/>
        </w:rPr>
        <w:t>.</w:t>
      </w:r>
      <w:r w:rsidRPr="00E41C2F">
        <w:rPr>
          <w:rFonts w:ascii="Times New Roman" w:hAnsi="Times New Roman" w:cs="Times New Roman"/>
          <w:sz w:val="26"/>
          <w:szCs w:val="26"/>
          <w:lang w:val="en-US"/>
        </w:rPr>
        <w:t>edu</w:t>
      </w:r>
      <w:r w:rsidRPr="00E41C2F">
        <w:rPr>
          <w:rFonts w:ascii="Times New Roman" w:hAnsi="Times New Roman" w:cs="Times New Roman"/>
          <w:sz w:val="26"/>
          <w:szCs w:val="26"/>
        </w:rPr>
        <w:t>.</w:t>
      </w:r>
      <w:r w:rsidRPr="00E41C2F">
        <w:rPr>
          <w:rFonts w:ascii="Times New Roman" w:hAnsi="Times New Roman" w:cs="Times New Roman"/>
          <w:sz w:val="26"/>
          <w:szCs w:val="26"/>
          <w:lang w:val="en-US"/>
        </w:rPr>
        <w:t>ru</w:t>
      </w:r>
      <w:r w:rsidRPr="00E41C2F">
        <w:rPr>
          <w:rFonts w:ascii="Times New Roman" w:hAnsi="Times New Roman" w:cs="Times New Roman"/>
          <w:sz w:val="26"/>
          <w:szCs w:val="26"/>
        </w:rPr>
        <w:t>,</w:t>
      </w:r>
      <w:r w:rsidRPr="00E41C2F">
        <w:rPr>
          <w:rFonts w:ascii="Times New Roman" w:eastAsia="Calibri" w:hAnsi="Times New Roman" w:cs="Times New Roman"/>
          <w:sz w:val="26"/>
          <w:szCs w:val="26"/>
        </w:rPr>
        <w:t xml:space="preserve"> Федеральный центр информационно-образовательных ресурсов</w:t>
      </w:r>
    </w:p>
    <w:p w:rsidR="00E22AA7" w:rsidRPr="00E41C2F" w:rsidRDefault="00E22AA7" w:rsidP="00AC3D6D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41C2F">
        <w:rPr>
          <w:rFonts w:ascii="Times New Roman" w:eastAsia="Calibri" w:hAnsi="Times New Roman" w:cs="Times New Roman"/>
          <w:sz w:val="26"/>
          <w:szCs w:val="26"/>
        </w:rPr>
        <w:t>2.</w:t>
      </w:r>
      <w:r w:rsidRPr="00E41C2F">
        <w:rPr>
          <w:rFonts w:ascii="Times New Roman" w:eastAsia="Calibri" w:hAnsi="Times New Roman" w:cs="Times New Roman"/>
          <w:sz w:val="26"/>
          <w:szCs w:val="26"/>
          <w:lang w:val="en-US"/>
        </w:rPr>
        <w:t>znanium</w:t>
      </w:r>
      <w:r w:rsidRPr="00E41C2F">
        <w:rPr>
          <w:rFonts w:ascii="Times New Roman" w:eastAsia="Calibri" w:hAnsi="Times New Roman" w:cs="Times New Roman"/>
          <w:sz w:val="26"/>
          <w:szCs w:val="26"/>
        </w:rPr>
        <w:t>.</w:t>
      </w:r>
      <w:r w:rsidRPr="00E41C2F">
        <w:rPr>
          <w:rFonts w:ascii="Times New Roman" w:eastAsia="Calibri" w:hAnsi="Times New Roman" w:cs="Times New Roman"/>
          <w:sz w:val="26"/>
          <w:szCs w:val="26"/>
          <w:lang w:val="en-US"/>
        </w:rPr>
        <w:t>com</w:t>
      </w:r>
      <w:r w:rsidRPr="00E41C2F">
        <w:rPr>
          <w:rFonts w:ascii="Times New Roman" w:eastAsia="Calibri" w:hAnsi="Times New Roman" w:cs="Times New Roman"/>
          <w:sz w:val="26"/>
          <w:szCs w:val="26"/>
        </w:rPr>
        <w:t xml:space="preserve"> – Электронная библиотечная система.</w:t>
      </w:r>
    </w:p>
    <w:p w:rsidR="00E22AA7" w:rsidRPr="00E41C2F" w:rsidRDefault="00E22AA7" w:rsidP="00AC3D6D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sz w:val="26"/>
          <w:szCs w:val="26"/>
        </w:rPr>
        <w:t>3.</w:t>
      </w:r>
      <w:r w:rsidRPr="00E41C2F">
        <w:rPr>
          <w:rFonts w:ascii="Times New Roman" w:hAnsi="Times New Roman" w:cs="Times New Roman"/>
          <w:sz w:val="26"/>
          <w:szCs w:val="26"/>
          <w:lang w:val="en-US"/>
        </w:rPr>
        <w:t>www</w:t>
      </w:r>
      <w:r w:rsidRPr="00E41C2F">
        <w:rPr>
          <w:rFonts w:ascii="Times New Roman" w:hAnsi="Times New Roman" w:cs="Times New Roman"/>
          <w:sz w:val="26"/>
          <w:szCs w:val="26"/>
        </w:rPr>
        <w:t xml:space="preserve">.  </w:t>
      </w:r>
      <w:r w:rsidRPr="00E41C2F">
        <w:rPr>
          <w:rFonts w:ascii="Times New Roman" w:hAnsi="Times New Roman" w:cs="Times New Roman"/>
          <w:sz w:val="26"/>
          <w:szCs w:val="26"/>
          <w:lang w:val="en-US"/>
        </w:rPr>
        <w:t>school</w:t>
      </w:r>
      <w:r w:rsidRPr="00E41C2F">
        <w:rPr>
          <w:rFonts w:ascii="Times New Roman" w:hAnsi="Times New Roman" w:cs="Times New Roman"/>
          <w:sz w:val="26"/>
          <w:szCs w:val="26"/>
        </w:rPr>
        <w:t>-</w:t>
      </w:r>
      <w:r w:rsidRPr="00E41C2F">
        <w:rPr>
          <w:rFonts w:ascii="Times New Roman" w:hAnsi="Times New Roman" w:cs="Times New Roman"/>
          <w:sz w:val="26"/>
          <w:szCs w:val="26"/>
          <w:lang w:val="en-US"/>
        </w:rPr>
        <w:t>collection</w:t>
      </w:r>
      <w:r w:rsidRPr="00E41C2F">
        <w:rPr>
          <w:rFonts w:ascii="Times New Roman" w:hAnsi="Times New Roman" w:cs="Times New Roman"/>
          <w:sz w:val="26"/>
          <w:szCs w:val="26"/>
        </w:rPr>
        <w:t xml:space="preserve">. </w:t>
      </w:r>
      <w:r w:rsidRPr="00E41C2F">
        <w:rPr>
          <w:rFonts w:ascii="Times New Roman" w:hAnsi="Times New Roman" w:cs="Times New Roman"/>
          <w:sz w:val="26"/>
          <w:szCs w:val="26"/>
          <w:lang w:val="en-US"/>
        </w:rPr>
        <w:t>edu</w:t>
      </w:r>
      <w:r w:rsidRPr="00E41C2F">
        <w:rPr>
          <w:rFonts w:ascii="Times New Roman" w:hAnsi="Times New Roman" w:cs="Times New Roman"/>
          <w:sz w:val="26"/>
          <w:szCs w:val="26"/>
        </w:rPr>
        <w:t xml:space="preserve">. </w:t>
      </w:r>
      <w:r w:rsidRPr="00E41C2F">
        <w:rPr>
          <w:rFonts w:ascii="Times New Roman" w:hAnsi="Times New Roman" w:cs="Times New Roman"/>
          <w:sz w:val="26"/>
          <w:szCs w:val="26"/>
          <w:lang w:val="en-US"/>
        </w:rPr>
        <w:t>ru</w:t>
      </w:r>
      <w:r w:rsidRPr="00E41C2F">
        <w:rPr>
          <w:rFonts w:ascii="Times New Roman" w:hAnsi="Times New Roman" w:cs="Times New Roman"/>
          <w:sz w:val="26"/>
          <w:szCs w:val="26"/>
        </w:rPr>
        <w:t xml:space="preserve"> (сайт «Единая коллекция цифровых образовательных ресурсов</w:t>
      </w:r>
    </w:p>
    <w:p w:rsidR="00E22AA7" w:rsidRPr="00E41C2F" w:rsidRDefault="00E22AA7" w:rsidP="00AC3D6D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sz w:val="26"/>
          <w:szCs w:val="26"/>
        </w:rPr>
        <w:t xml:space="preserve">4. Образовательный математический сайт. </w:t>
      </w:r>
      <w:hyperlink r:id="rId14">
        <w:r w:rsidRPr="00E41C2F">
          <w:rPr>
            <w:rFonts w:ascii="Times New Roman" w:hAnsi="Times New Roman" w:cs="Times New Roman"/>
            <w:color w:val="000080"/>
            <w:sz w:val="26"/>
            <w:szCs w:val="26"/>
            <w:u w:val="single"/>
          </w:rPr>
          <w:t>http://www.exponenta.ru</w:t>
        </w:r>
      </w:hyperlink>
    </w:p>
    <w:p w:rsidR="00E22AA7" w:rsidRPr="00AC3D6D" w:rsidRDefault="00E22AA7" w:rsidP="00AC3D6D">
      <w:pPr>
        <w:pStyle w:val="a7"/>
        <w:numPr>
          <w:ilvl w:val="0"/>
          <w:numId w:val="2"/>
        </w:numPr>
        <w:tabs>
          <w:tab w:val="left" w:pos="0"/>
          <w:tab w:val="left" w:pos="284"/>
          <w:tab w:val="left" w:pos="567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C3D6D">
        <w:rPr>
          <w:rFonts w:ascii="Times New Roman" w:hAnsi="Times New Roman" w:cs="Times New Roman"/>
          <w:sz w:val="26"/>
          <w:szCs w:val="26"/>
        </w:rPr>
        <w:t xml:space="preserve">Математика для студентов и прочее. </w:t>
      </w:r>
      <w:hyperlink r:id="rId15">
        <w:r w:rsidRPr="00AC3D6D">
          <w:rPr>
            <w:rFonts w:ascii="Times New Roman" w:hAnsi="Times New Roman" w:cs="Times New Roman"/>
            <w:color w:val="000080"/>
            <w:sz w:val="26"/>
            <w:szCs w:val="26"/>
            <w:u w:val="single"/>
          </w:rPr>
          <w:t>http://xplusy.isnet.ru</w:t>
        </w:r>
      </w:hyperlink>
    </w:p>
    <w:p w:rsidR="00E22AA7" w:rsidRPr="00E41C2F" w:rsidRDefault="00E22AA7" w:rsidP="00AC3D6D">
      <w:pPr>
        <w:numPr>
          <w:ilvl w:val="0"/>
          <w:numId w:val="2"/>
        </w:numPr>
        <w:tabs>
          <w:tab w:val="left" w:pos="0"/>
          <w:tab w:val="left" w:pos="284"/>
          <w:tab w:val="left" w:pos="567"/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sz w:val="26"/>
          <w:szCs w:val="26"/>
        </w:rPr>
        <w:t>Коллекция книг, видео-лекций, подборка занимательных математических</w:t>
      </w:r>
      <w:r w:rsidRPr="00E41C2F">
        <w:rPr>
          <w:rFonts w:ascii="Times New Roman" w:hAnsi="Times New Roman" w:cs="Times New Roman"/>
          <w:sz w:val="26"/>
          <w:szCs w:val="26"/>
        </w:rPr>
        <w:br/>
        <w:t xml:space="preserve">фактов, различные по уровню и тематике задачи, истории из жизни математиков. Режим доступа: http://www.math.ru </w:t>
      </w:r>
    </w:p>
    <w:p w:rsidR="00E22AA7" w:rsidRPr="00E41C2F" w:rsidRDefault="00E22AA7" w:rsidP="00AC3D6D">
      <w:pPr>
        <w:numPr>
          <w:ilvl w:val="0"/>
          <w:numId w:val="2"/>
        </w:numPr>
        <w:tabs>
          <w:tab w:val="left" w:pos="0"/>
          <w:tab w:val="left" w:pos="284"/>
          <w:tab w:val="left" w:pos="567"/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sz w:val="26"/>
          <w:szCs w:val="26"/>
        </w:rPr>
        <w:t xml:space="preserve">Информация о решениях различных классов алгебраических, дифференциальных, интегральных, функциональных уравнений и других математических уравнений. Режим доступа: http://eqworld.ipmnet.ru/indexr.htm </w:t>
      </w:r>
    </w:p>
    <w:p w:rsidR="00E22AA7" w:rsidRPr="00E41C2F" w:rsidRDefault="00E22AA7" w:rsidP="00AC3D6D">
      <w:pPr>
        <w:numPr>
          <w:ilvl w:val="0"/>
          <w:numId w:val="2"/>
        </w:numPr>
        <w:tabs>
          <w:tab w:val="left" w:pos="0"/>
          <w:tab w:val="left" w:pos="284"/>
          <w:tab w:val="left" w:pos="567"/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sz w:val="26"/>
          <w:szCs w:val="26"/>
        </w:rPr>
        <w:lastRenderedPageBreak/>
        <w:t xml:space="preserve">Сборник материалов по различным предметам естествознания и математики: физика, химия, астрономия, науки о жизни и Земле. Режим доступа: http://www.elementv.ru </w:t>
      </w:r>
    </w:p>
    <w:p w:rsidR="00E22AA7" w:rsidRPr="00E41C2F" w:rsidRDefault="00E22AA7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41C2F">
        <w:rPr>
          <w:rFonts w:ascii="Times New Roman" w:hAnsi="Times New Roman" w:cs="Times New Roman"/>
          <w:b/>
          <w:sz w:val="26"/>
          <w:szCs w:val="26"/>
        </w:rPr>
        <w:t>Сервисы и инструменты:</w:t>
      </w:r>
    </w:p>
    <w:p w:rsidR="00E22AA7" w:rsidRPr="00E41C2F" w:rsidRDefault="00E22AA7" w:rsidP="00E41C2F">
      <w:pPr>
        <w:pStyle w:val="a7"/>
        <w:tabs>
          <w:tab w:val="left" w:pos="45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sz w:val="26"/>
          <w:szCs w:val="26"/>
        </w:rPr>
        <w:t>1.</w:t>
      </w:r>
      <w:r w:rsidRPr="00E41C2F">
        <w:rPr>
          <w:rFonts w:ascii="Times New Roman" w:hAnsi="Times New Roman" w:cs="Times New Roman"/>
          <w:sz w:val="26"/>
          <w:szCs w:val="26"/>
          <w:lang w:val="en-US"/>
        </w:rPr>
        <w:t>Skype</w:t>
      </w:r>
      <w:r w:rsidRPr="00E41C2F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hyperlink r:id="rId16">
        <w:r w:rsidRPr="00E41C2F">
          <w:rPr>
            <w:rStyle w:val="-"/>
            <w:rFonts w:ascii="Times New Roman" w:hAnsi="Times New Roman" w:cs="Times New Roman"/>
            <w:sz w:val="26"/>
            <w:szCs w:val="26"/>
            <w:lang w:val="en-US"/>
          </w:rPr>
          <w:t>https</w:t>
        </w:r>
        <w:r w:rsidRPr="00E41C2F">
          <w:rPr>
            <w:rStyle w:val="-"/>
            <w:rFonts w:ascii="Times New Roman" w:hAnsi="Times New Roman" w:cs="Times New Roman"/>
            <w:sz w:val="26"/>
            <w:szCs w:val="26"/>
          </w:rPr>
          <w:t>://</w:t>
        </w:r>
        <w:r w:rsidRPr="00E41C2F">
          <w:rPr>
            <w:rStyle w:val="-"/>
            <w:rFonts w:ascii="Times New Roman" w:hAnsi="Times New Roman" w:cs="Times New Roman"/>
            <w:sz w:val="26"/>
            <w:szCs w:val="26"/>
            <w:lang w:val="en-US"/>
          </w:rPr>
          <w:t>www</w:t>
        </w:r>
        <w:r w:rsidRPr="00E41C2F">
          <w:rPr>
            <w:rStyle w:val="-"/>
            <w:rFonts w:ascii="Times New Roman" w:hAnsi="Times New Roman" w:cs="Times New Roman"/>
            <w:sz w:val="26"/>
            <w:szCs w:val="26"/>
          </w:rPr>
          <w:t>.</w:t>
        </w:r>
        <w:r w:rsidRPr="00E41C2F">
          <w:rPr>
            <w:rStyle w:val="-"/>
            <w:rFonts w:ascii="Times New Roman" w:hAnsi="Times New Roman" w:cs="Times New Roman"/>
            <w:sz w:val="26"/>
            <w:szCs w:val="26"/>
            <w:lang w:val="en-US"/>
          </w:rPr>
          <w:t>skype</w:t>
        </w:r>
        <w:r w:rsidRPr="00E41C2F">
          <w:rPr>
            <w:rStyle w:val="-"/>
            <w:rFonts w:ascii="Times New Roman" w:hAnsi="Times New Roman" w:cs="Times New Roman"/>
            <w:sz w:val="26"/>
            <w:szCs w:val="26"/>
          </w:rPr>
          <w:t>.</w:t>
        </w:r>
        <w:r w:rsidRPr="00E41C2F">
          <w:rPr>
            <w:rStyle w:val="-"/>
            <w:rFonts w:ascii="Times New Roman" w:hAnsi="Times New Roman" w:cs="Times New Roman"/>
            <w:sz w:val="26"/>
            <w:szCs w:val="26"/>
            <w:lang w:val="en-US"/>
          </w:rPr>
          <w:t>com</w:t>
        </w:r>
        <w:r w:rsidRPr="00E41C2F">
          <w:rPr>
            <w:rStyle w:val="-"/>
            <w:rFonts w:ascii="Times New Roman" w:hAnsi="Times New Roman" w:cs="Times New Roman"/>
            <w:sz w:val="26"/>
            <w:szCs w:val="26"/>
          </w:rPr>
          <w:t>/</w:t>
        </w:r>
      </w:hyperlink>
      <w:r w:rsidRPr="00E41C2F">
        <w:rPr>
          <w:rFonts w:ascii="Times New Roman" w:hAnsi="Times New Roman" w:cs="Times New Roman"/>
          <w:sz w:val="26"/>
          <w:szCs w:val="26"/>
        </w:rPr>
        <w:t>)</w:t>
      </w:r>
    </w:p>
    <w:p w:rsidR="00E22AA7" w:rsidRPr="00E41C2F" w:rsidRDefault="00E22AA7" w:rsidP="00E41C2F">
      <w:pPr>
        <w:pStyle w:val="a7"/>
        <w:tabs>
          <w:tab w:val="left" w:pos="45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sz w:val="26"/>
          <w:szCs w:val="26"/>
        </w:rPr>
        <w:t>2.</w:t>
      </w:r>
      <w:r w:rsidRPr="00E41C2F">
        <w:rPr>
          <w:rFonts w:ascii="Times New Roman" w:hAnsi="Times New Roman" w:cs="Times New Roman"/>
          <w:sz w:val="26"/>
          <w:szCs w:val="26"/>
          <w:lang w:val="en-US"/>
        </w:rPr>
        <w:t>Zoom</w:t>
      </w:r>
      <w:r w:rsidRPr="00E41C2F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r w:rsidRPr="00E41C2F">
        <w:rPr>
          <w:rStyle w:val="-"/>
          <w:rFonts w:ascii="Times New Roman" w:hAnsi="Times New Roman" w:cs="Times New Roman"/>
          <w:sz w:val="26"/>
          <w:szCs w:val="26"/>
          <w:lang w:val="en-US"/>
        </w:rPr>
        <w:t>https</w:t>
      </w:r>
      <w:r w:rsidRPr="00E41C2F">
        <w:rPr>
          <w:rStyle w:val="-"/>
          <w:rFonts w:ascii="Times New Roman" w:hAnsi="Times New Roman" w:cs="Times New Roman"/>
          <w:sz w:val="26"/>
          <w:szCs w:val="26"/>
        </w:rPr>
        <w:t xml:space="preserve">:// </w:t>
      </w:r>
      <w:r w:rsidRPr="00E41C2F">
        <w:rPr>
          <w:rStyle w:val="-"/>
          <w:rFonts w:ascii="Times New Roman" w:hAnsi="Times New Roman" w:cs="Times New Roman"/>
          <w:sz w:val="26"/>
          <w:szCs w:val="26"/>
          <w:lang w:val="en-US"/>
        </w:rPr>
        <w:t>zoom</w:t>
      </w:r>
      <w:r w:rsidRPr="00E41C2F">
        <w:rPr>
          <w:rStyle w:val="-"/>
          <w:rFonts w:ascii="Times New Roman" w:hAnsi="Times New Roman" w:cs="Times New Roman"/>
          <w:sz w:val="26"/>
          <w:szCs w:val="26"/>
        </w:rPr>
        <w:t>.</w:t>
      </w:r>
      <w:r w:rsidRPr="00E41C2F">
        <w:rPr>
          <w:rStyle w:val="-"/>
          <w:rFonts w:ascii="Times New Roman" w:hAnsi="Times New Roman" w:cs="Times New Roman"/>
          <w:sz w:val="26"/>
          <w:szCs w:val="26"/>
          <w:lang w:val="en-US"/>
        </w:rPr>
        <w:t>us</w:t>
      </w:r>
      <w:r w:rsidRPr="00E41C2F">
        <w:rPr>
          <w:rStyle w:val="-"/>
          <w:rFonts w:ascii="Times New Roman" w:hAnsi="Times New Roman" w:cs="Times New Roman"/>
          <w:sz w:val="26"/>
          <w:szCs w:val="26"/>
        </w:rPr>
        <w:t>/</w:t>
      </w:r>
      <w:r w:rsidRPr="00E41C2F">
        <w:rPr>
          <w:rFonts w:ascii="Times New Roman" w:hAnsi="Times New Roman" w:cs="Times New Roman"/>
          <w:sz w:val="26"/>
          <w:szCs w:val="26"/>
        </w:rPr>
        <w:t>)</w:t>
      </w:r>
    </w:p>
    <w:p w:rsidR="00E22AA7" w:rsidRDefault="00E22AA7" w:rsidP="00E41C2F">
      <w:pPr>
        <w:pStyle w:val="a7"/>
        <w:tabs>
          <w:tab w:val="left" w:pos="45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41C2F">
        <w:rPr>
          <w:rFonts w:ascii="Times New Roman" w:hAnsi="Times New Roman" w:cs="Times New Roman"/>
          <w:sz w:val="26"/>
          <w:szCs w:val="26"/>
        </w:rPr>
        <w:t>3.https://</w:t>
      </w:r>
      <w:r w:rsidRPr="00E41C2F">
        <w:rPr>
          <w:rFonts w:ascii="Times New Roman" w:hAnsi="Times New Roman" w:cs="Times New Roman"/>
          <w:sz w:val="26"/>
          <w:szCs w:val="26"/>
          <w:lang w:val="en-US"/>
        </w:rPr>
        <w:t>disk</w:t>
      </w:r>
      <w:r w:rsidRPr="00E41C2F">
        <w:rPr>
          <w:rFonts w:ascii="Times New Roman" w:hAnsi="Times New Roman" w:cs="Times New Roman"/>
          <w:sz w:val="26"/>
          <w:szCs w:val="26"/>
        </w:rPr>
        <w:t>.</w:t>
      </w:r>
      <w:r w:rsidRPr="00E41C2F">
        <w:rPr>
          <w:rFonts w:ascii="Times New Roman" w:hAnsi="Times New Roman" w:cs="Times New Roman"/>
          <w:sz w:val="26"/>
          <w:szCs w:val="26"/>
          <w:lang w:val="en-US"/>
        </w:rPr>
        <w:t>yandex</w:t>
      </w:r>
      <w:r w:rsidRPr="00E41C2F">
        <w:rPr>
          <w:rFonts w:ascii="Times New Roman" w:hAnsi="Times New Roman" w:cs="Times New Roman"/>
          <w:sz w:val="26"/>
          <w:szCs w:val="26"/>
        </w:rPr>
        <w:t>.</w:t>
      </w:r>
      <w:r w:rsidRPr="00E41C2F">
        <w:rPr>
          <w:rFonts w:ascii="Times New Roman" w:hAnsi="Times New Roman" w:cs="Times New Roman"/>
          <w:sz w:val="26"/>
          <w:szCs w:val="26"/>
          <w:lang w:val="en-US"/>
        </w:rPr>
        <w:t>ru</w:t>
      </w:r>
      <w:r w:rsidRPr="00E41C2F">
        <w:rPr>
          <w:rFonts w:ascii="Times New Roman" w:hAnsi="Times New Roman" w:cs="Times New Roman"/>
          <w:sz w:val="26"/>
          <w:szCs w:val="26"/>
        </w:rPr>
        <w:t>/</w:t>
      </w:r>
    </w:p>
    <w:p w:rsidR="00932469" w:rsidRDefault="00932469" w:rsidP="00E41C2F">
      <w:pPr>
        <w:pStyle w:val="a7"/>
        <w:tabs>
          <w:tab w:val="left" w:pos="45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932469" w:rsidRPr="00E41C2F" w:rsidRDefault="00932469" w:rsidP="00E41C2F">
      <w:pPr>
        <w:pStyle w:val="a7"/>
        <w:tabs>
          <w:tab w:val="left" w:pos="45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15080" w:rsidRDefault="00715080" w:rsidP="00E41C2F">
      <w:pPr>
        <w:pStyle w:val="2"/>
        <w:tabs>
          <w:tab w:val="left" w:pos="4580"/>
        </w:tabs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lang w:eastAsia="ar-SA"/>
        </w:rPr>
      </w:pPr>
      <w:r w:rsidRPr="00E41C2F">
        <w:rPr>
          <w:rFonts w:ascii="Times New Roman" w:eastAsia="Times New Roman" w:hAnsi="Times New Roman" w:cs="Times New Roman"/>
          <w:b w:val="0"/>
          <w:bCs w:val="0"/>
          <w:color w:val="000000" w:themeColor="text1"/>
          <w:lang w:eastAsia="ar-SA"/>
        </w:rPr>
        <w:t xml:space="preserve">4. </w:t>
      </w:r>
      <w:r w:rsidRPr="00D6733B">
        <w:rPr>
          <w:rFonts w:ascii="Times New Roman" w:eastAsia="Times New Roman" w:hAnsi="Times New Roman" w:cs="Times New Roman"/>
          <w:bCs w:val="0"/>
          <w:color w:val="000000" w:themeColor="text1"/>
          <w:lang w:eastAsia="ar-SA"/>
        </w:rPr>
        <w:t>КОНТРОЛЬ И ОЦЕНКА РЕЗУЛЬТАТОВ ОСВОЕНИЯ ДИСЦИПЛИНЫ.</w:t>
      </w:r>
    </w:p>
    <w:p w:rsidR="00DA5289" w:rsidRDefault="00DA5289" w:rsidP="00DA528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  <w:t>Контрольи оценка</w:t>
      </w:r>
      <w:r w:rsidRPr="001B5B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результатов освоения учебной дисциплины осуществляется преподавателем в процессе проведения фронтальных опросов, тестирования, а также выполнения обучающимися индивидуальных и групповых заданий, проверочных работ, исследований, в условиях    применения электронного обучения и дистанционных образовательных технологий.</w:t>
      </w:r>
    </w:p>
    <w:p w:rsidR="00DA5289" w:rsidRDefault="00DA5289" w:rsidP="00DA528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6629"/>
        <w:gridCol w:w="3402"/>
      </w:tblGrid>
      <w:tr w:rsidR="00DA5289" w:rsidTr="00932469">
        <w:tc>
          <w:tcPr>
            <w:tcW w:w="6629" w:type="dxa"/>
          </w:tcPr>
          <w:p w:rsidR="00DA5289" w:rsidRPr="00E41C2F" w:rsidRDefault="00DA5289" w:rsidP="00DA5289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  <w:t xml:space="preserve">Результаты обучения </w:t>
            </w:r>
          </w:p>
          <w:p w:rsidR="00DA5289" w:rsidRDefault="00DA5289" w:rsidP="00DA5289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E41C2F">
              <w:rPr>
                <w:color w:val="000000" w:themeColor="text1"/>
                <w:lang w:eastAsia="ar-SA"/>
              </w:rPr>
              <w:t>(освоенные умения, усвоенные знания).</w:t>
            </w:r>
          </w:p>
        </w:tc>
        <w:tc>
          <w:tcPr>
            <w:tcW w:w="3402" w:type="dxa"/>
          </w:tcPr>
          <w:p w:rsidR="00DA5289" w:rsidRPr="00E41C2F" w:rsidRDefault="00DA5289" w:rsidP="00DA5289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</w:pPr>
            <w:r w:rsidRPr="00E41C2F"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  <w:t xml:space="preserve">Формы, методы контроля и </w:t>
            </w:r>
          </w:p>
          <w:p w:rsidR="00DA5289" w:rsidRDefault="00DA5289" w:rsidP="00DA5289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E41C2F">
              <w:rPr>
                <w:color w:val="000000" w:themeColor="text1"/>
                <w:lang w:eastAsia="ar-SA"/>
              </w:rPr>
              <w:t>оценки результатов обучения.</w:t>
            </w:r>
          </w:p>
        </w:tc>
      </w:tr>
      <w:tr w:rsidR="00DA5289" w:rsidTr="00932469">
        <w:tc>
          <w:tcPr>
            <w:tcW w:w="6629" w:type="dxa"/>
          </w:tcPr>
          <w:p w:rsidR="00DA5289" w:rsidRPr="00E41C2F" w:rsidRDefault="00DA5289" w:rsidP="00DA2FA2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 w:themeColor="text1"/>
              </w:rPr>
            </w:pPr>
            <w:r w:rsidRPr="00E41C2F">
              <w:rPr>
                <w:rFonts w:ascii="Times New Roman" w:eastAsia="Times New Roman" w:hAnsi="Times New Roman" w:cs="Times New Roman"/>
                <w:b w:val="0"/>
                <w:color w:val="000000" w:themeColor="text1"/>
              </w:rPr>
              <w:t>В результате освоения дисциплины студент должен уметь:</w:t>
            </w:r>
          </w:p>
          <w:p w:rsidR="00DA5289" w:rsidRPr="00E41C2F" w:rsidRDefault="00DA5289" w:rsidP="00DA2FA2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</w:rPr>
              <w:t>- анализировать сложные функции и строить их графики;</w:t>
            </w:r>
          </w:p>
          <w:p w:rsidR="00DA5289" w:rsidRPr="00E41C2F" w:rsidRDefault="00DA5289" w:rsidP="00932469">
            <w:pPr>
              <w:jc w:val="both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</w:rPr>
              <w:t>- выполнять действия над комплексными числами;</w:t>
            </w:r>
          </w:p>
          <w:p w:rsidR="00DA5289" w:rsidRPr="00E41C2F" w:rsidRDefault="00DA5289" w:rsidP="00DA2FA2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</w:rPr>
              <w:t>- вычислять значения геометрических величин;</w:t>
            </w:r>
          </w:p>
          <w:p w:rsidR="00DA5289" w:rsidRPr="00E41C2F" w:rsidRDefault="00DA5289" w:rsidP="00DA2FA2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</w:rPr>
              <w:t>- производить операции над матрицами и определителями;</w:t>
            </w:r>
          </w:p>
          <w:p w:rsidR="00DA5289" w:rsidRPr="00E41C2F" w:rsidRDefault="00DA5289" w:rsidP="00DA2FA2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</w:rPr>
              <w:t>- решать задачи на вычисление вероятности с использованием элементов комбинаторики;</w:t>
            </w:r>
          </w:p>
          <w:p w:rsidR="00DA5289" w:rsidRPr="00E41C2F" w:rsidRDefault="00DA5289" w:rsidP="00DA2FA2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</w:rPr>
              <w:t>- решать прикладные задачи с использованием элементов дифференциального и интегрального исчисления;</w:t>
            </w:r>
          </w:p>
          <w:p w:rsidR="00DA5289" w:rsidRPr="00E41C2F" w:rsidRDefault="00DA5289" w:rsidP="00DA2FA2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</w:rPr>
              <w:t>- решать системы линейных уравнений различными методами.</w:t>
            </w:r>
          </w:p>
          <w:p w:rsidR="00DA5289" w:rsidRDefault="00DA5289" w:rsidP="00DA2FA2">
            <w:pPr>
              <w:tabs>
                <w:tab w:val="left" w:pos="4580"/>
              </w:tabs>
              <w:jc w:val="both"/>
              <w:rPr>
                <w:b/>
                <w:sz w:val="26"/>
                <w:szCs w:val="26"/>
              </w:rPr>
            </w:pPr>
            <w:r w:rsidRPr="00C76F74">
              <w:rPr>
                <w:sz w:val="26"/>
                <w:szCs w:val="26"/>
                <w:lang w:val="la-Latn"/>
              </w:rPr>
              <w:t>В результате освоения дисциплины обучающийся должен</w:t>
            </w:r>
            <w:r w:rsidRPr="00E41C2F">
              <w:rPr>
                <w:b/>
                <w:sz w:val="26"/>
                <w:szCs w:val="26"/>
                <w:lang w:val="la-Latn"/>
              </w:rPr>
              <w:t xml:space="preserve"> знать:</w:t>
            </w:r>
          </w:p>
          <w:p w:rsidR="00DA5289" w:rsidRPr="00C76F74" w:rsidRDefault="00DA5289" w:rsidP="00DA2FA2">
            <w:pPr>
              <w:tabs>
                <w:tab w:val="left" w:pos="458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- </w:t>
            </w:r>
            <w:r w:rsidRPr="00E41C2F">
              <w:rPr>
                <w:sz w:val="26"/>
                <w:szCs w:val="26"/>
              </w:rPr>
              <w:t>основные математические методы решения прикладных задач;</w:t>
            </w:r>
          </w:p>
          <w:p w:rsidR="00DA5289" w:rsidRPr="00E41C2F" w:rsidRDefault="00DA5289" w:rsidP="00DA2FA2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  <w:r w:rsidRPr="00E41C2F">
              <w:rPr>
                <w:sz w:val="26"/>
                <w:szCs w:val="26"/>
              </w:rPr>
              <w:t xml:space="preserve"> основные понятия и методы математического анализа, линейной алгебры, теорию комплексных чисел, теории вероятностей и математической статистики;</w:t>
            </w:r>
          </w:p>
          <w:p w:rsidR="00DA5289" w:rsidRPr="00E41C2F" w:rsidRDefault="00DA5289" w:rsidP="00DA2FA2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E41C2F">
              <w:rPr>
                <w:sz w:val="26"/>
                <w:szCs w:val="26"/>
              </w:rPr>
              <w:t>основы интегрального и дифференциального исчисления;</w:t>
            </w:r>
          </w:p>
          <w:p w:rsidR="00DA5289" w:rsidRPr="00E41C2F" w:rsidRDefault="00DA5289" w:rsidP="00DA2FA2">
            <w:pPr>
              <w:pStyle w:val="a7"/>
              <w:tabs>
                <w:tab w:val="left" w:pos="4580"/>
              </w:tabs>
              <w:spacing w:after="0" w:line="240" w:lineRule="auto"/>
              <w:ind w:left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E41C2F">
              <w:rPr>
                <w:sz w:val="26"/>
                <w:szCs w:val="26"/>
              </w:rPr>
              <w:t>роль и место математики в современном мире и при освоении профессиональных дисциплин, и в сфере профессиональной деятельности.</w:t>
            </w:r>
          </w:p>
        </w:tc>
        <w:tc>
          <w:tcPr>
            <w:tcW w:w="3402" w:type="dxa"/>
          </w:tcPr>
          <w:p w:rsidR="00DA5289" w:rsidRDefault="00DA5289" w:rsidP="00DA2FA2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</w:pPr>
          </w:p>
          <w:p w:rsidR="00DA5289" w:rsidRPr="00C76F74" w:rsidRDefault="00DA5289" w:rsidP="00DA2FA2">
            <w:pPr>
              <w:rPr>
                <w:lang w:eastAsia="ar-SA"/>
              </w:rPr>
            </w:pPr>
          </w:p>
          <w:p w:rsidR="00DA5289" w:rsidRPr="00E41C2F" w:rsidRDefault="00DA5289" w:rsidP="00DA2FA2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  <w:t xml:space="preserve">- </w:t>
            </w:r>
            <w:r w:rsidRPr="00E41C2F"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  <w:t>Наблюдение и оценка решения заданий в тетради и у доски.</w:t>
            </w:r>
          </w:p>
          <w:p w:rsidR="00DA5289" w:rsidRDefault="00DA5289" w:rsidP="00DA2FA2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</w:pPr>
          </w:p>
          <w:p w:rsidR="00DA5289" w:rsidRPr="00C76F74" w:rsidRDefault="00DA5289" w:rsidP="00DA2FA2">
            <w:pPr>
              <w:rPr>
                <w:lang w:eastAsia="ar-SA"/>
              </w:rPr>
            </w:pPr>
          </w:p>
          <w:p w:rsidR="00DA5289" w:rsidRDefault="00DA5289" w:rsidP="00DA2FA2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  <w:t xml:space="preserve">- </w:t>
            </w:r>
            <w:r w:rsidRPr="00E41C2F"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  <w:t>Опрос устный, письменный, в форме тестов,</w:t>
            </w:r>
          </w:p>
          <w:p w:rsidR="00DA5289" w:rsidRPr="00C76F74" w:rsidRDefault="00DA5289" w:rsidP="00DA2FA2">
            <w:pPr>
              <w:rPr>
                <w:lang w:eastAsia="ar-SA"/>
              </w:rPr>
            </w:pPr>
          </w:p>
          <w:p w:rsidR="00DA5289" w:rsidRDefault="00DA5289" w:rsidP="00DA2FA2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  <w:t xml:space="preserve">- </w:t>
            </w:r>
            <w:r w:rsidRPr="00E41C2F"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  <w:t>Вып</w:t>
            </w: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  <w:t>олнение практических заданий 1-10</w:t>
            </w:r>
          </w:p>
          <w:p w:rsidR="00DA5289" w:rsidRPr="00C76F74" w:rsidRDefault="00DA5289" w:rsidP="00DA2FA2">
            <w:pPr>
              <w:rPr>
                <w:lang w:eastAsia="ar-SA"/>
              </w:rPr>
            </w:pPr>
          </w:p>
          <w:p w:rsidR="00DA5289" w:rsidRDefault="00DA5289" w:rsidP="00DA2FA2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  <w:t xml:space="preserve">- </w:t>
            </w:r>
            <w:r w:rsidRPr="00E41C2F"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  <w:t>Выполнение самостоятельных работ</w:t>
            </w:r>
          </w:p>
          <w:p w:rsidR="00DA5289" w:rsidRPr="00C76F74" w:rsidRDefault="00DA5289" w:rsidP="00DA2FA2">
            <w:pPr>
              <w:rPr>
                <w:lang w:eastAsia="ar-SA"/>
              </w:rPr>
            </w:pPr>
          </w:p>
          <w:p w:rsidR="00DA5289" w:rsidRDefault="00DA5289" w:rsidP="00DA2FA2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  <w:t xml:space="preserve">- </w:t>
            </w:r>
            <w:r w:rsidRPr="00E41C2F"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  <w:t>Дифференцированный зачет</w:t>
            </w:r>
          </w:p>
          <w:p w:rsidR="00DA5289" w:rsidRPr="00C76F74" w:rsidRDefault="00DA5289" w:rsidP="00DA2FA2">
            <w:pPr>
              <w:rPr>
                <w:lang w:eastAsia="ar-SA"/>
              </w:rPr>
            </w:pPr>
          </w:p>
          <w:p w:rsidR="00DA5289" w:rsidRDefault="00DA5289" w:rsidP="00DA2FA2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>
              <w:rPr>
                <w:rFonts w:eastAsia="Calibri"/>
                <w:color w:val="000000"/>
                <w:sz w:val="26"/>
                <w:szCs w:val="26"/>
              </w:rPr>
              <w:t xml:space="preserve">- </w:t>
            </w:r>
            <w:r w:rsidRPr="00EB3EF2">
              <w:rPr>
                <w:rFonts w:eastAsia="Calibri"/>
                <w:color w:val="000000"/>
                <w:sz w:val="26"/>
                <w:szCs w:val="26"/>
              </w:rPr>
              <w:t>Письменный контроль  (тестирование);</w:t>
            </w:r>
          </w:p>
          <w:p w:rsidR="00DA5289" w:rsidRPr="00EB3EF2" w:rsidRDefault="00DA5289" w:rsidP="00DA2FA2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6"/>
                <w:szCs w:val="26"/>
              </w:rPr>
            </w:pPr>
          </w:p>
          <w:p w:rsidR="00DA5289" w:rsidRPr="00EB3EF2" w:rsidRDefault="00DA5289" w:rsidP="00DA2FA2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>
              <w:rPr>
                <w:rFonts w:eastAsia="Calibri"/>
                <w:color w:val="000000"/>
                <w:sz w:val="26"/>
                <w:szCs w:val="26"/>
              </w:rPr>
              <w:t xml:space="preserve">- </w:t>
            </w:r>
            <w:r w:rsidRPr="00EB3EF2">
              <w:rPr>
                <w:rFonts w:eastAsia="Calibri"/>
                <w:color w:val="000000"/>
                <w:sz w:val="26"/>
                <w:szCs w:val="26"/>
              </w:rPr>
              <w:t>Выполнение презентаций;</w:t>
            </w:r>
          </w:p>
          <w:p w:rsidR="00DA5289" w:rsidRPr="00C76F74" w:rsidRDefault="00DA5289" w:rsidP="00DA2FA2">
            <w:pPr>
              <w:rPr>
                <w:lang w:eastAsia="ar-SA"/>
              </w:rPr>
            </w:pPr>
          </w:p>
          <w:p w:rsidR="00DA5289" w:rsidRPr="00E41C2F" w:rsidRDefault="00DA5289" w:rsidP="00DA2FA2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 w:val="0"/>
                <w:color w:val="000000" w:themeColor="text1"/>
                <w:lang w:eastAsia="ar-SA"/>
              </w:rPr>
            </w:pPr>
          </w:p>
        </w:tc>
      </w:tr>
    </w:tbl>
    <w:p w:rsidR="00DA5289" w:rsidRPr="001B5B01" w:rsidRDefault="00DA5289" w:rsidP="00DA528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715080" w:rsidRDefault="00715080" w:rsidP="00C76F74">
      <w:pPr>
        <w:pStyle w:val="2"/>
        <w:tabs>
          <w:tab w:val="left" w:pos="4580"/>
        </w:tabs>
        <w:spacing w:before="0" w:line="240" w:lineRule="auto"/>
        <w:jc w:val="both"/>
        <w:rPr>
          <w:rFonts w:ascii="Times New Roman" w:hAnsi="Times New Roman" w:cs="Times New Roman"/>
          <w:b w:val="0"/>
          <w:color w:val="000000" w:themeColor="text1"/>
        </w:rPr>
      </w:pPr>
      <w:r w:rsidRPr="00C76F74">
        <w:rPr>
          <w:rFonts w:ascii="Times New Roman" w:hAnsi="Times New Roman" w:cs="Times New Roman"/>
          <w:b w:val="0"/>
          <w:color w:val="000000" w:themeColor="text1"/>
        </w:rPr>
        <w:lastRenderedPageBreak/>
        <w:t>Занятия по дисциплине содействуют формированию следующих общих компетенций:</w:t>
      </w:r>
    </w:p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5386"/>
        <w:gridCol w:w="5069"/>
      </w:tblGrid>
      <w:tr w:rsidR="00C76F74" w:rsidTr="00C76F74">
        <w:tc>
          <w:tcPr>
            <w:tcW w:w="5386" w:type="dxa"/>
          </w:tcPr>
          <w:p w:rsidR="00C76F74" w:rsidRPr="00E41C2F" w:rsidRDefault="00C76F74" w:rsidP="00C76F74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E41C2F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Результаты </w:t>
            </w:r>
          </w:p>
          <w:p w:rsidR="00C76F74" w:rsidRDefault="00C76F74" w:rsidP="00C76F74">
            <w:r w:rsidRPr="00E41C2F">
              <w:rPr>
                <w:color w:val="000000" w:themeColor="text1"/>
                <w:sz w:val="26"/>
                <w:szCs w:val="26"/>
              </w:rPr>
              <w:t>(освоенные общие компетенции)</w:t>
            </w:r>
          </w:p>
        </w:tc>
        <w:tc>
          <w:tcPr>
            <w:tcW w:w="5069" w:type="dxa"/>
          </w:tcPr>
          <w:p w:rsidR="00C76F74" w:rsidRDefault="00C76F74" w:rsidP="00C76F74">
            <w:r w:rsidRPr="00E41C2F">
              <w:rPr>
                <w:color w:val="000000" w:themeColor="text1"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C76F74" w:rsidTr="00C76F74">
        <w:tc>
          <w:tcPr>
            <w:tcW w:w="5386" w:type="dxa"/>
          </w:tcPr>
          <w:p w:rsidR="00C76F74" w:rsidRDefault="00C76F74" w:rsidP="00C76F74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eastAsia="Calibri" w:hAnsi="Times New Roman" w:cs="Times New Roman"/>
                <w:b w:val="0"/>
                <w:color w:val="000000" w:themeColor="text1"/>
                <w:lang w:eastAsia="ar-SA"/>
              </w:rPr>
            </w:pPr>
            <w:r w:rsidRPr="00E41C2F">
              <w:rPr>
                <w:rFonts w:ascii="Times New Roman" w:eastAsia="Calibri" w:hAnsi="Times New Roman" w:cs="Times New Roman"/>
                <w:b w:val="0"/>
                <w:color w:val="000000" w:themeColor="text1"/>
                <w:lang w:eastAsia="ar-SA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  <w:p w:rsidR="00C76F74" w:rsidRPr="00E41C2F" w:rsidRDefault="00C76F74" w:rsidP="00C76F74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E41C2F">
              <w:rPr>
                <w:rFonts w:ascii="Times New Roman" w:eastAsia="Calibri" w:hAnsi="Times New Roman" w:cs="Times New Roman"/>
                <w:b w:val="0"/>
                <w:color w:val="000000" w:themeColor="text1"/>
                <w:lang w:eastAsia="ar-SA"/>
              </w:rPr>
              <w:t>ОК-3. Решать проблемы, оценивать риски и принимать решения в стандартных и нестандартных ситуациях и нести за них ответственность.</w:t>
            </w:r>
          </w:p>
          <w:p w:rsidR="00C76F74" w:rsidRPr="00E41C2F" w:rsidRDefault="00C76F74" w:rsidP="00C76F74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E41C2F">
              <w:rPr>
                <w:rFonts w:ascii="Times New Roman" w:eastAsia="Calibri" w:hAnsi="Times New Roman" w:cs="Times New Roman"/>
                <w:b w:val="0"/>
                <w:color w:val="000000" w:themeColor="text1"/>
                <w:lang w:eastAsia="ar-SA"/>
              </w:rPr>
              <w:t>ОК-4.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C76F74" w:rsidRPr="00E41C2F" w:rsidRDefault="00C76F74" w:rsidP="00C76F74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E41C2F">
              <w:rPr>
                <w:rFonts w:ascii="Times New Roman" w:eastAsia="Calibri" w:hAnsi="Times New Roman" w:cs="Times New Roman"/>
                <w:b w:val="0"/>
                <w:color w:val="000000" w:themeColor="text1"/>
                <w:lang w:eastAsia="ar-SA"/>
              </w:rPr>
              <w:t>ОК-5. Использовать информационно - коммуникационные технологии в профессиональной деятельности.</w:t>
            </w:r>
          </w:p>
          <w:p w:rsidR="00C76F74" w:rsidRPr="00E41C2F" w:rsidRDefault="00C76F74" w:rsidP="00C76F74">
            <w:pPr>
              <w:pStyle w:val="2"/>
              <w:tabs>
                <w:tab w:val="left" w:pos="4580"/>
              </w:tabs>
              <w:spacing w:before="0" w:line="240" w:lineRule="auto"/>
              <w:jc w:val="both"/>
              <w:outlineLvl w:val="1"/>
              <w:rPr>
                <w:rFonts w:ascii="Times New Roman" w:eastAsia="Calibri" w:hAnsi="Times New Roman" w:cs="Times New Roman"/>
                <w:b w:val="0"/>
                <w:color w:val="000000" w:themeColor="text1"/>
                <w:lang w:eastAsia="ar-SA"/>
              </w:rPr>
            </w:pPr>
            <w:r w:rsidRPr="00E41C2F">
              <w:rPr>
                <w:rFonts w:ascii="Times New Roman" w:eastAsia="Calibri" w:hAnsi="Times New Roman" w:cs="Times New Roman"/>
                <w:b w:val="0"/>
                <w:color w:val="000000" w:themeColor="text1"/>
                <w:lang w:eastAsia="ar-SA"/>
              </w:rPr>
              <w:t>ОК-8. Самостоятельно определять задачи профессионального и личностного развития, заниматься самообразованием, осознано планировать повышение квалификации.</w:t>
            </w:r>
          </w:p>
          <w:p w:rsidR="00C76F74" w:rsidRDefault="00C76F74" w:rsidP="00C76F74">
            <w:r w:rsidRPr="00E41C2F">
              <w:rPr>
                <w:color w:val="000000" w:themeColor="text1"/>
                <w:sz w:val="26"/>
                <w:szCs w:val="26"/>
              </w:rPr>
              <w:t>ОК 9. Ориентироваться в условиях смены технологий в профессиональной деятельности.</w:t>
            </w:r>
          </w:p>
        </w:tc>
        <w:tc>
          <w:tcPr>
            <w:tcW w:w="5069" w:type="dxa"/>
          </w:tcPr>
          <w:p w:rsidR="00C76F74" w:rsidRDefault="00C76F74" w:rsidP="00C76F74">
            <w:pPr>
              <w:widowControl w:val="0"/>
              <w:jc w:val="both"/>
              <w:rPr>
                <w:color w:val="000000" w:themeColor="text1"/>
                <w:sz w:val="26"/>
                <w:szCs w:val="26"/>
              </w:rPr>
            </w:pPr>
          </w:p>
          <w:p w:rsidR="00C76F74" w:rsidRPr="001B5B01" w:rsidRDefault="00C76F74" w:rsidP="00C76F74">
            <w:pPr>
              <w:widowControl w:val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Оценка за:</w:t>
            </w:r>
          </w:p>
          <w:p w:rsidR="00C76F74" w:rsidRDefault="00C76F74" w:rsidP="00C76F74">
            <w:pPr>
              <w:widowControl w:val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- решение практических задач в составе рабочей группы;</w:t>
            </w:r>
          </w:p>
          <w:p w:rsidR="00C76F74" w:rsidRPr="001B5B01" w:rsidRDefault="00C76F74" w:rsidP="00C76F74">
            <w:pPr>
              <w:widowControl w:val="0"/>
              <w:jc w:val="both"/>
              <w:rPr>
                <w:color w:val="000000" w:themeColor="text1"/>
                <w:sz w:val="26"/>
                <w:szCs w:val="26"/>
              </w:rPr>
            </w:pPr>
          </w:p>
          <w:p w:rsidR="00C76F74" w:rsidRDefault="00C76F74" w:rsidP="00C76F74">
            <w:pPr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- выступление на занятиях с докладами;</w:t>
            </w:r>
          </w:p>
          <w:p w:rsidR="00C76F74" w:rsidRDefault="00C76F74" w:rsidP="00C76F74">
            <w:pPr>
              <w:widowControl w:val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группах по выполнению практических заданий;</w:t>
            </w:r>
          </w:p>
          <w:p w:rsidR="00C76F74" w:rsidRPr="001B5B01" w:rsidRDefault="00C76F74" w:rsidP="00C76F74">
            <w:pPr>
              <w:widowControl w:val="0"/>
              <w:jc w:val="both"/>
              <w:rPr>
                <w:color w:val="000000" w:themeColor="text1"/>
                <w:sz w:val="26"/>
                <w:szCs w:val="26"/>
              </w:rPr>
            </w:pPr>
          </w:p>
          <w:p w:rsidR="00C76F74" w:rsidRDefault="00C76F74" w:rsidP="00C76F74">
            <w:pPr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- разработка мультимедийной презентации в составе творческой группы;</w:t>
            </w:r>
          </w:p>
          <w:p w:rsidR="00C76F74" w:rsidRDefault="00C76F74" w:rsidP="00C76F74">
            <w:pPr>
              <w:rPr>
                <w:color w:val="000000" w:themeColor="text1"/>
                <w:sz w:val="26"/>
                <w:szCs w:val="26"/>
              </w:rPr>
            </w:pPr>
          </w:p>
          <w:p w:rsidR="00C76F74" w:rsidRDefault="00C76F74" w:rsidP="00C76F74">
            <w:pPr>
              <w:widowControl w:val="0"/>
              <w:jc w:val="both"/>
              <w:rPr>
                <w:color w:val="000000" w:themeColor="text1"/>
                <w:sz w:val="26"/>
                <w:szCs w:val="26"/>
              </w:rPr>
            </w:pPr>
            <w:r w:rsidRPr="001B5B01">
              <w:rPr>
                <w:color w:val="000000" w:themeColor="text1"/>
                <w:sz w:val="26"/>
                <w:szCs w:val="26"/>
              </w:rPr>
              <w:t>содержание и оформление мультимедийной презентации;</w:t>
            </w:r>
          </w:p>
          <w:p w:rsidR="00C76F74" w:rsidRPr="001B5B01" w:rsidRDefault="00C76F74" w:rsidP="00C76F74">
            <w:pPr>
              <w:widowControl w:val="0"/>
              <w:jc w:val="both"/>
              <w:rPr>
                <w:color w:val="000000" w:themeColor="text1"/>
                <w:sz w:val="26"/>
                <w:szCs w:val="26"/>
              </w:rPr>
            </w:pPr>
          </w:p>
          <w:p w:rsidR="00C76F74" w:rsidRDefault="00C76F74" w:rsidP="00C76F74">
            <w:r w:rsidRPr="001B5B01">
              <w:rPr>
                <w:color w:val="000000" w:themeColor="text1"/>
                <w:sz w:val="26"/>
                <w:szCs w:val="26"/>
              </w:rPr>
              <w:t>- оформление рефератов.</w:t>
            </w:r>
          </w:p>
        </w:tc>
      </w:tr>
    </w:tbl>
    <w:p w:rsidR="00715080" w:rsidRPr="00E41C2F" w:rsidRDefault="00715080" w:rsidP="00E41C2F">
      <w:pPr>
        <w:pStyle w:val="2"/>
        <w:tabs>
          <w:tab w:val="left" w:pos="4580"/>
        </w:tabs>
        <w:spacing w:before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tbl>
      <w:tblPr>
        <w:tblStyle w:val="a5"/>
        <w:tblW w:w="1034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955"/>
        <w:gridCol w:w="4394"/>
      </w:tblGrid>
      <w:tr w:rsidR="00E22AA7" w:rsidRPr="00E41C2F" w:rsidTr="00C76F74">
        <w:tc>
          <w:tcPr>
            <w:tcW w:w="5955" w:type="dxa"/>
          </w:tcPr>
          <w:p w:rsidR="00E22AA7" w:rsidRPr="00E41C2F" w:rsidRDefault="00E22AA7" w:rsidP="00C76F74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</w:rPr>
              <w:t>Личностные результаты:</w:t>
            </w:r>
          </w:p>
        </w:tc>
        <w:tc>
          <w:tcPr>
            <w:tcW w:w="4394" w:type="dxa"/>
          </w:tcPr>
          <w:p w:rsidR="00E22AA7" w:rsidRPr="00E41C2F" w:rsidRDefault="00E22AA7" w:rsidP="00C76F74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  <w:r w:rsidRPr="00E41C2F">
              <w:rPr>
                <w:bCs/>
                <w:iCs/>
                <w:sz w:val="26"/>
                <w:szCs w:val="26"/>
              </w:rPr>
              <w:t>Формы и методы контроля и оценки</w:t>
            </w:r>
          </w:p>
        </w:tc>
      </w:tr>
      <w:tr w:rsidR="00E22AA7" w:rsidRPr="00E41C2F" w:rsidTr="00C76F74">
        <w:tc>
          <w:tcPr>
            <w:tcW w:w="5955" w:type="dxa"/>
          </w:tcPr>
          <w:p w:rsidR="00E22AA7" w:rsidRPr="00E41C2F" w:rsidRDefault="00E22AA7" w:rsidP="00C76F74">
            <w:pPr>
              <w:pStyle w:val="21"/>
              <w:tabs>
                <w:tab w:val="left" w:pos="458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41C2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/>
              </w:rPr>
              <w:t>ЛР.9.</w:t>
            </w:r>
            <w:r w:rsidRPr="00E41C2F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Экономически активный, предприимчивый, готовый к самозанятости</w:t>
            </w:r>
          </w:p>
          <w:p w:rsidR="00E22AA7" w:rsidRPr="00E41C2F" w:rsidRDefault="00E22AA7" w:rsidP="00C76F74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E22AA7" w:rsidRPr="00E41C2F" w:rsidRDefault="00E22AA7" w:rsidP="00C76F74">
            <w:pPr>
              <w:tabs>
                <w:tab w:val="left" w:pos="4580"/>
              </w:tabs>
              <w:jc w:val="both"/>
              <w:rPr>
                <w:bCs/>
                <w:iCs/>
                <w:sz w:val="26"/>
                <w:szCs w:val="26"/>
              </w:rPr>
            </w:pPr>
            <w:r w:rsidRPr="00E41C2F">
              <w:rPr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  <w:p w:rsidR="00E22AA7" w:rsidRPr="00E41C2F" w:rsidRDefault="00E22AA7" w:rsidP="00C76F74">
            <w:pPr>
              <w:tabs>
                <w:tab w:val="left" w:pos="4580"/>
              </w:tabs>
              <w:jc w:val="both"/>
              <w:rPr>
                <w:bCs/>
                <w:iCs/>
                <w:sz w:val="26"/>
                <w:szCs w:val="26"/>
              </w:rPr>
            </w:pPr>
            <w:r w:rsidRPr="00E41C2F">
              <w:rPr>
                <w:bCs/>
                <w:iCs/>
                <w:sz w:val="26"/>
                <w:szCs w:val="26"/>
              </w:rPr>
              <w:t>-участие во всероссийских, региональных, мероприятий профессиональной направленности (олимпиады, конкурсы профессионального мастерства и др)</w:t>
            </w:r>
          </w:p>
        </w:tc>
      </w:tr>
      <w:tr w:rsidR="00E22AA7" w:rsidRPr="00E41C2F" w:rsidTr="00C76F74">
        <w:tc>
          <w:tcPr>
            <w:tcW w:w="5955" w:type="dxa"/>
          </w:tcPr>
          <w:p w:rsidR="00E22AA7" w:rsidRPr="00E41C2F" w:rsidRDefault="00E22AA7" w:rsidP="00C76F74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  <w:r w:rsidRPr="00E41C2F">
              <w:rPr>
                <w:b/>
                <w:sz w:val="26"/>
                <w:szCs w:val="26"/>
              </w:rPr>
              <w:t>ЛР 10</w:t>
            </w:r>
            <w:r w:rsidRPr="00E41C2F">
              <w:rPr>
                <w:sz w:val="26"/>
                <w:szCs w:val="26"/>
              </w:rPr>
              <w:t xml:space="preserve">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  <w:p w:rsidR="00E22AA7" w:rsidRPr="00E41C2F" w:rsidRDefault="00E22AA7" w:rsidP="00C76F74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</w:p>
          <w:p w:rsidR="00E22AA7" w:rsidRPr="00E41C2F" w:rsidRDefault="00E22AA7" w:rsidP="00C76F74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E22AA7" w:rsidRPr="00E41C2F" w:rsidRDefault="00E22AA7" w:rsidP="00C76F74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  <w:r w:rsidRPr="00E41C2F">
              <w:rPr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  <w:p w:rsidR="00E22AA7" w:rsidRPr="00E41C2F" w:rsidRDefault="00E22AA7" w:rsidP="00C76F74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</w:rPr>
              <w:t>-выступление на занятиях с сообщениями;</w:t>
            </w:r>
          </w:p>
          <w:p w:rsidR="00E22AA7" w:rsidRPr="00E41C2F" w:rsidRDefault="00E22AA7" w:rsidP="00C76F74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</w:rPr>
              <w:t>-оформление рефератов;</w:t>
            </w:r>
          </w:p>
          <w:p w:rsidR="00E22AA7" w:rsidRPr="00E41C2F" w:rsidRDefault="00E22AA7" w:rsidP="00C76F74">
            <w:pPr>
              <w:tabs>
                <w:tab w:val="left" w:pos="4580"/>
              </w:tabs>
              <w:jc w:val="both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</w:rPr>
              <w:t>-содержание и оформление мультимедийной презентации</w:t>
            </w:r>
          </w:p>
        </w:tc>
      </w:tr>
    </w:tbl>
    <w:p w:rsidR="00E22AA7" w:rsidRPr="00E41C2F" w:rsidRDefault="00E22AA7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15080" w:rsidRPr="00E41C2F" w:rsidRDefault="00715080" w:rsidP="00E41C2F">
      <w:pPr>
        <w:pStyle w:val="2"/>
        <w:tabs>
          <w:tab w:val="left" w:pos="4580"/>
        </w:tabs>
        <w:spacing w:before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715080" w:rsidRPr="00E41C2F" w:rsidRDefault="00715080" w:rsidP="00E41C2F">
      <w:pPr>
        <w:pStyle w:val="2"/>
        <w:tabs>
          <w:tab w:val="left" w:pos="4580"/>
        </w:tabs>
        <w:spacing w:before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715080" w:rsidRPr="00E41C2F" w:rsidRDefault="00715080" w:rsidP="00E41C2F">
      <w:pPr>
        <w:pStyle w:val="2"/>
        <w:tabs>
          <w:tab w:val="left" w:pos="4580"/>
        </w:tabs>
        <w:spacing w:before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F67386" w:rsidRPr="00E41C2F" w:rsidRDefault="00F67386" w:rsidP="00E41C2F">
      <w:pPr>
        <w:tabs>
          <w:tab w:val="left" w:pos="45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sectPr w:rsidR="00F67386" w:rsidRPr="00E41C2F" w:rsidSect="00E41C2F">
      <w:type w:val="nextColumn"/>
      <w:pgSz w:w="11906" w:h="16838"/>
      <w:pgMar w:top="1134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56E6" w:rsidRDefault="000156E6">
      <w:pPr>
        <w:spacing w:after="0" w:line="240" w:lineRule="auto"/>
      </w:pPr>
      <w:r>
        <w:separator/>
      </w:r>
    </w:p>
  </w:endnote>
  <w:endnote w:type="continuationSeparator" w:id="0">
    <w:p w:rsidR="000156E6" w:rsidRDefault="000156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34E" w:rsidRDefault="001504AC" w:rsidP="0014218B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07334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7334E" w:rsidRDefault="0007334E" w:rsidP="0014218B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34E" w:rsidRDefault="001504AC" w:rsidP="0014218B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07334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9F40A3">
      <w:rPr>
        <w:rStyle w:val="a6"/>
        <w:noProof/>
      </w:rPr>
      <w:t>12</w:t>
    </w:r>
    <w:r>
      <w:rPr>
        <w:rStyle w:val="a6"/>
      </w:rPr>
      <w:fldChar w:fldCharType="end"/>
    </w:r>
  </w:p>
  <w:p w:rsidR="0007334E" w:rsidRDefault="0007334E" w:rsidP="0014218B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56E6" w:rsidRDefault="000156E6">
      <w:pPr>
        <w:spacing w:after="0" w:line="240" w:lineRule="auto"/>
      </w:pPr>
      <w:r>
        <w:separator/>
      </w:r>
    </w:p>
  </w:footnote>
  <w:footnote w:type="continuationSeparator" w:id="0">
    <w:p w:rsidR="000156E6" w:rsidRDefault="000156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BF5442"/>
    <w:multiLevelType w:val="hybridMultilevel"/>
    <w:tmpl w:val="12A21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B6845"/>
    <w:multiLevelType w:val="hybridMultilevel"/>
    <w:tmpl w:val="EF124C4A"/>
    <w:lvl w:ilvl="0" w:tplc="32AA1738">
      <w:start w:val="1"/>
      <w:numFmt w:val="bullet"/>
      <w:lvlText w:val="-"/>
      <w:lvlJc w:val="left"/>
      <w:pPr>
        <w:ind w:left="106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B166C89"/>
    <w:multiLevelType w:val="hybridMultilevel"/>
    <w:tmpl w:val="470C00AE"/>
    <w:lvl w:ilvl="0" w:tplc="A0845876">
      <w:numFmt w:val="bullet"/>
      <w:lvlText w:val="•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1E47B7B"/>
    <w:multiLevelType w:val="hybridMultilevel"/>
    <w:tmpl w:val="4F60713C"/>
    <w:lvl w:ilvl="0" w:tplc="A6966C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29FD0587"/>
    <w:multiLevelType w:val="hybridMultilevel"/>
    <w:tmpl w:val="A9220CF0"/>
    <w:lvl w:ilvl="0" w:tplc="0419000F">
      <w:start w:val="1"/>
      <w:numFmt w:val="decimal"/>
      <w:lvlText w:val="%1."/>
      <w:lvlJc w:val="left"/>
      <w:pPr>
        <w:ind w:left="-53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174" w:hanging="360"/>
      </w:pPr>
    </w:lvl>
    <w:lvl w:ilvl="2" w:tplc="0419001B" w:tentative="1">
      <w:start w:val="1"/>
      <w:numFmt w:val="lowerRoman"/>
      <w:lvlText w:val="%3."/>
      <w:lvlJc w:val="right"/>
      <w:pPr>
        <w:ind w:left="546" w:hanging="180"/>
      </w:pPr>
    </w:lvl>
    <w:lvl w:ilvl="3" w:tplc="0419000F" w:tentative="1">
      <w:start w:val="1"/>
      <w:numFmt w:val="decimal"/>
      <w:lvlText w:val="%4."/>
      <w:lvlJc w:val="left"/>
      <w:pPr>
        <w:ind w:left="1266" w:hanging="360"/>
      </w:pPr>
    </w:lvl>
    <w:lvl w:ilvl="4" w:tplc="04190019" w:tentative="1">
      <w:start w:val="1"/>
      <w:numFmt w:val="lowerLetter"/>
      <w:lvlText w:val="%5."/>
      <w:lvlJc w:val="left"/>
      <w:pPr>
        <w:ind w:left="1986" w:hanging="360"/>
      </w:pPr>
    </w:lvl>
    <w:lvl w:ilvl="5" w:tplc="0419001B" w:tentative="1">
      <w:start w:val="1"/>
      <w:numFmt w:val="lowerRoman"/>
      <w:lvlText w:val="%6."/>
      <w:lvlJc w:val="right"/>
      <w:pPr>
        <w:ind w:left="2706" w:hanging="180"/>
      </w:pPr>
    </w:lvl>
    <w:lvl w:ilvl="6" w:tplc="0419000F" w:tentative="1">
      <w:start w:val="1"/>
      <w:numFmt w:val="decimal"/>
      <w:lvlText w:val="%7."/>
      <w:lvlJc w:val="left"/>
      <w:pPr>
        <w:ind w:left="3426" w:hanging="360"/>
      </w:pPr>
    </w:lvl>
    <w:lvl w:ilvl="7" w:tplc="04190019" w:tentative="1">
      <w:start w:val="1"/>
      <w:numFmt w:val="lowerLetter"/>
      <w:lvlText w:val="%8."/>
      <w:lvlJc w:val="left"/>
      <w:pPr>
        <w:ind w:left="4146" w:hanging="360"/>
      </w:pPr>
    </w:lvl>
    <w:lvl w:ilvl="8" w:tplc="0419001B" w:tentative="1">
      <w:start w:val="1"/>
      <w:numFmt w:val="lowerRoman"/>
      <w:lvlText w:val="%9."/>
      <w:lvlJc w:val="right"/>
      <w:pPr>
        <w:ind w:left="4866" w:hanging="180"/>
      </w:pPr>
    </w:lvl>
  </w:abstractNum>
  <w:abstractNum w:abstractNumId="5">
    <w:nsid w:val="327C079F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583E0B54"/>
    <w:multiLevelType w:val="multilevel"/>
    <w:tmpl w:val="82067FB0"/>
    <w:lvl w:ilvl="0">
      <w:start w:val="1"/>
      <w:numFmt w:val="bullet"/>
      <w:lvlText w:val=""/>
      <w:lvlJc w:val="left"/>
      <w:pPr>
        <w:ind w:left="1632" w:hanging="360"/>
      </w:pPr>
      <w:rPr>
        <w:rFonts w:ascii="Wingdings" w:hAnsi="Wingdings" w:cs="Wingdings" w:hint="default"/>
        <w:sz w:val="28"/>
      </w:rPr>
    </w:lvl>
    <w:lvl w:ilvl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072" w:hanging="360"/>
      </w:pPr>
      <w:rPr>
        <w:rFonts w:ascii="Wingdings" w:hAnsi="Wingdings" w:cs="Wingdings" w:hint="default"/>
        <w:sz w:val="28"/>
      </w:rPr>
    </w:lvl>
    <w:lvl w:ilvl="3">
      <w:start w:val="1"/>
      <w:numFmt w:val="bullet"/>
      <w:lvlText w:val=""/>
      <w:lvlJc w:val="left"/>
      <w:pPr>
        <w:ind w:left="379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3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95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392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94D22"/>
    <w:rsid w:val="000156E6"/>
    <w:rsid w:val="00042856"/>
    <w:rsid w:val="000449DE"/>
    <w:rsid w:val="0004764F"/>
    <w:rsid w:val="0007334E"/>
    <w:rsid w:val="000A0ABE"/>
    <w:rsid w:val="00112CDC"/>
    <w:rsid w:val="00131F57"/>
    <w:rsid w:val="00132228"/>
    <w:rsid w:val="0014218B"/>
    <w:rsid w:val="001504AC"/>
    <w:rsid w:val="00155417"/>
    <w:rsid w:val="001652AF"/>
    <w:rsid w:val="00196CF0"/>
    <w:rsid w:val="00202D2B"/>
    <w:rsid w:val="00266AD5"/>
    <w:rsid w:val="00302230"/>
    <w:rsid w:val="0037451B"/>
    <w:rsid w:val="0038054D"/>
    <w:rsid w:val="00394D22"/>
    <w:rsid w:val="003A4131"/>
    <w:rsid w:val="003E75C0"/>
    <w:rsid w:val="004B1DBA"/>
    <w:rsid w:val="004F0A7C"/>
    <w:rsid w:val="00527625"/>
    <w:rsid w:val="005433EC"/>
    <w:rsid w:val="005659BC"/>
    <w:rsid w:val="005B16F6"/>
    <w:rsid w:val="00715080"/>
    <w:rsid w:val="00732CDD"/>
    <w:rsid w:val="00736341"/>
    <w:rsid w:val="007A1886"/>
    <w:rsid w:val="007F0F54"/>
    <w:rsid w:val="0086709F"/>
    <w:rsid w:val="008A0A37"/>
    <w:rsid w:val="008D0E88"/>
    <w:rsid w:val="008F4D9D"/>
    <w:rsid w:val="008F5837"/>
    <w:rsid w:val="00925B44"/>
    <w:rsid w:val="00932469"/>
    <w:rsid w:val="009359F1"/>
    <w:rsid w:val="00967D27"/>
    <w:rsid w:val="009F40A3"/>
    <w:rsid w:val="00A8072D"/>
    <w:rsid w:val="00AB7FDB"/>
    <w:rsid w:val="00AC3D6D"/>
    <w:rsid w:val="00AC5044"/>
    <w:rsid w:val="00B0046C"/>
    <w:rsid w:val="00B2104F"/>
    <w:rsid w:val="00B36E59"/>
    <w:rsid w:val="00BD5EA0"/>
    <w:rsid w:val="00C21C42"/>
    <w:rsid w:val="00C76F74"/>
    <w:rsid w:val="00D2618E"/>
    <w:rsid w:val="00D6733B"/>
    <w:rsid w:val="00DA5289"/>
    <w:rsid w:val="00E22AA7"/>
    <w:rsid w:val="00E41C2F"/>
    <w:rsid w:val="00E54B77"/>
    <w:rsid w:val="00E56DCC"/>
    <w:rsid w:val="00E869A1"/>
    <w:rsid w:val="00EC1EA9"/>
    <w:rsid w:val="00F209F2"/>
    <w:rsid w:val="00F673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8462CB13-76DB-4D4C-8CA1-EF7B6FA24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2228"/>
  </w:style>
  <w:style w:type="paragraph" w:styleId="1">
    <w:name w:val="heading 1"/>
    <w:basedOn w:val="a"/>
    <w:next w:val="a"/>
    <w:link w:val="10"/>
    <w:uiPriority w:val="9"/>
    <w:qFormat/>
    <w:rsid w:val="0071508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1508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1508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71508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3">
    <w:name w:val="footer"/>
    <w:basedOn w:val="a"/>
    <w:link w:val="a4"/>
    <w:uiPriority w:val="99"/>
    <w:unhideWhenUsed/>
    <w:rsid w:val="007150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715080"/>
  </w:style>
  <w:style w:type="table" w:styleId="a5">
    <w:name w:val="Table Grid"/>
    <w:basedOn w:val="a1"/>
    <w:uiPriority w:val="59"/>
    <w:rsid w:val="007150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rsid w:val="00715080"/>
  </w:style>
  <w:style w:type="paragraph" w:styleId="a7">
    <w:name w:val="List Paragraph"/>
    <w:basedOn w:val="a"/>
    <w:uiPriority w:val="34"/>
    <w:qFormat/>
    <w:rsid w:val="00715080"/>
    <w:pPr>
      <w:spacing w:after="200" w:line="276" w:lineRule="auto"/>
      <w:ind w:left="720"/>
      <w:contextualSpacing/>
    </w:pPr>
  </w:style>
  <w:style w:type="paragraph" w:customStyle="1" w:styleId="s1">
    <w:name w:val="s_1"/>
    <w:basedOn w:val="a"/>
    <w:rsid w:val="00AC5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E54B77"/>
    <w:rPr>
      <w:color w:val="0563C1" w:themeColor="hyperlink"/>
      <w:u w:val="single"/>
    </w:rPr>
  </w:style>
  <w:style w:type="character" w:customStyle="1" w:styleId="-">
    <w:name w:val="Интернет-ссылка"/>
    <w:uiPriority w:val="99"/>
    <w:rsid w:val="00E22AA7"/>
    <w:rPr>
      <w:color w:val="0000FF"/>
      <w:u w:val="single"/>
    </w:rPr>
  </w:style>
  <w:style w:type="paragraph" w:styleId="21">
    <w:name w:val="Body Text Indent 2"/>
    <w:basedOn w:val="a"/>
    <w:link w:val="22"/>
    <w:uiPriority w:val="99"/>
    <w:semiHidden/>
    <w:unhideWhenUsed/>
    <w:rsid w:val="00E22AA7"/>
    <w:pPr>
      <w:widowControl w:val="0"/>
      <w:spacing w:after="120" w:line="480" w:lineRule="auto"/>
      <w:ind w:left="283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E22AA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styleId="a9">
    <w:name w:val="FollowedHyperlink"/>
    <w:basedOn w:val="a0"/>
    <w:uiPriority w:val="99"/>
    <w:semiHidden/>
    <w:unhideWhenUsed/>
    <w:rsid w:val="00925B44"/>
    <w:rPr>
      <w:color w:val="954F72" w:themeColor="followedHyperlink"/>
      <w:u w:val="single"/>
    </w:rPr>
  </w:style>
  <w:style w:type="paragraph" w:styleId="aa">
    <w:name w:val="Normal (Web)"/>
    <w:basedOn w:val="a"/>
    <w:uiPriority w:val="99"/>
    <w:qFormat/>
    <w:rsid w:val="00E41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pt">
    <w:name w:val="Основной текст (2) + 10 pt"/>
    <w:basedOn w:val="a0"/>
    <w:rsid w:val="00E41C2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E41C2F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E41C2F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1">
    <w:name w:val="Основной текст (3) + Полужирный"/>
    <w:basedOn w:val="3"/>
    <w:rsid w:val="00E41C2F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styleId="ab">
    <w:name w:val="Balloon Text"/>
    <w:basedOn w:val="a"/>
    <w:link w:val="ac"/>
    <w:uiPriority w:val="99"/>
    <w:semiHidden/>
    <w:unhideWhenUsed/>
    <w:rsid w:val="004F0A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F0A7C"/>
    <w:rPr>
      <w:rFonts w:ascii="Tahoma" w:hAnsi="Tahoma" w:cs="Tahoma"/>
      <w:sz w:val="16"/>
      <w:szCs w:val="16"/>
    </w:rPr>
  </w:style>
  <w:style w:type="character" w:styleId="ad">
    <w:name w:val="annotation reference"/>
    <w:basedOn w:val="a0"/>
    <w:uiPriority w:val="99"/>
    <w:semiHidden/>
    <w:unhideWhenUsed/>
    <w:rsid w:val="00736341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736341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736341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736341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73634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214598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127760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skype.com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23590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xplusy.isnet.ru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exponent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70C90E-CC84-447B-B770-836CF5F02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2856</Words>
  <Characters>16285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Сварка</cp:lastModifiedBy>
  <cp:revision>15</cp:revision>
  <dcterms:created xsi:type="dcterms:W3CDTF">2022-03-16T12:49:00Z</dcterms:created>
  <dcterms:modified xsi:type="dcterms:W3CDTF">2022-10-12T05:54:00Z</dcterms:modified>
</cp:coreProperties>
</file>